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CA3CC" w14:textId="4BF41B05" w:rsidR="00C323A3" w:rsidRPr="00EF7A59" w:rsidRDefault="00EB0C28" w:rsidP="00D17E82">
      <w:pPr>
        <w:tabs>
          <w:tab w:val="left" w:pos="2835"/>
        </w:tabs>
        <w:spacing w:after="120" w:line="280" w:lineRule="exact"/>
        <w:ind w:left="57" w:firstLine="397"/>
        <w:jc w:val="center"/>
        <w:rPr>
          <w:rFonts w:asciiTheme="minorHAnsi" w:hAnsiTheme="minorHAnsi" w:cstheme="minorHAnsi"/>
          <w:b/>
          <w:color w:val="FF0000"/>
          <w:spacing w:val="14"/>
          <w:sz w:val="24"/>
          <w:szCs w:val="24"/>
          <w:lang w:eastAsia="pt-BR"/>
        </w:rPr>
      </w:pPr>
      <w:r>
        <w:rPr>
          <w:rFonts w:asciiTheme="minorHAnsi" w:hAnsiTheme="minorHAnsi" w:cstheme="minorHAnsi"/>
          <w:b/>
          <w:color w:val="FF0000"/>
          <w:spacing w:val="14"/>
          <w:sz w:val="24"/>
          <w:szCs w:val="24"/>
          <w:lang w:eastAsia="pt-BR"/>
        </w:rPr>
        <w:t>DATA ABERTURA</w:t>
      </w:r>
      <w:r w:rsidR="00EF7A59" w:rsidRPr="00EF7A59">
        <w:rPr>
          <w:rFonts w:asciiTheme="minorHAnsi" w:hAnsiTheme="minorHAnsi" w:cstheme="minorHAnsi"/>
          <w:b/>
          <w:color w:val="FF0000"/>
          <w:spacing w:val="14"/>
          <w:sz w:val="24"/>
          <w:szCs w:val="24"/>
          <w:lang w:eastAsia="pt-BR"/>
        </w:rPr>
        <w:t xml:space="preserve"> - PREGÃO</w:t>
      </w:r>
      <w:r w:rsidR="00307310" w:rsidRPr="00EF7A59">
        <w:rPr>
          <w:rFonts w:asciiTheme="minorHAnsi" w:hAnsiTheme="minorHAnsi" w:cstheme="minorHAnsi"/>
          <w:b/>
          <w:color w:val="FF0000"/>
          <w:spacing w:val="14"/>
          <w:sz w:val="24"/>
          <w:szCs w:val="24"/>
          <w:lang w:eastAsia="pt-BR"/>
        </w:rPr>
        <w:t xml:space="preserve"> PRESENCIAL</w:t>
      </w:r>
      <w:r w:rsidR="00C323A3" w:rsidRPr="00EF7A59">
        <w:rPr>
          <w:rFonts w:asciiTheme="minorHAnsi" w:hAnsiTheme="minorHAnsi" w:cstheme="minorHAnsi"/>
          <w:b/>
          <w:color w:val="FF0000"/>
          <w:spacing w:val="14"/>
          <w:sz w:val="24"/>
          <w:szCs w:val="24"/>
          <w:lang w:eastAsia="pt-BR"/>
        </w:rPr>
        <w:t xml:space="preserve"> Nº </w:t>
      </w:r>
      <w:r w:rsidR="00762DDE" w:rsidRPr="00EF7A59">
        <w:rPr>
          <w:rFonts w:asciiTheme="minorHAnsi" w:hAnsiTheme="minorHAnsi" w:cstheme="minorHAnsi"/>
          <w:b/>
          <w:color w:val="FF0000"/>
          <w:spacing w:val="14"/>
          <w:sz w:val="24"/>
          <w:szCs w:val="24"/>
          <w:lang w:eastAsia="pt-BR"/>
        </w:rPr>
        <w:t>00</w:t>
      </w:r>
      <w:r w:rsidR="00EF1CC4" w:rsidRPr="00EF7A59">
        <w:rPr>
          <w:rFonts w:asciiTheme="minorHAnsi" w:hAnsiTheme="minorHAnsi" w:cstheme="minorHAnsi"/>
          <w:b/>
          <w:color w:val="FF0000"/>
          <w:spacing w:val="14"/>
          <w:sz w:val="24"/>
          <w:szCs w:val="24"/>
          <w:lang w:eastAsia="pt-BR"/>
        </w:rPr>
        <w:t>4</w:t>
      </w:r>
      <w:r w:rsidR="00762DDE" w:rsidRPr="00EF7A59">
        <w:rPr>
          <w:rFonts w:asciiTheme="minorHAnsi" w:hAnsiTheme="minorHAnsi" w:cstheme="minorHAnsi"/>
          <w:b/>
          <w:color w:val="FF0000"/>
          <w:spacing w:val="14"/>
          <w:sz w:val="24"/>
          <w:szCs w:val="24"/>
          <w:lang w:eastAsia="pt-BR"/>
        </w:rPr>
        <w:t>/202</w:t>
      </w:r>
      <w:r w:rsidR="0074184B" w:rsidRPr="00EF7A59">
        <w:rPr>
          <w:rFonts w:asciiTheme="minorHAnsi" w:hAnsiTheme="minorHAnsi" w:cstheme="minorHAnsi"/>
          <w:b/>
          <w:color w:val="FF0000"/>
          <w:spacing w:val="14"/>
          <w:sz w:val="24"/>
          <w:szCs w:val="24"/>
          <w:lang w:eastAsia="pt-BR"/>
        </w:rPr>
        <w:t>2</w:t>
      </w:r>
    </w:p>
    <w:p w14:paraId="5FF4BD06" w14:textId="57E7550E" w:rsidR="00626DE9" w:rsidRPr="00EF7A59" w:rsidRDefault="00626DE9" w:rsidP="00D17E82">
      <w:pPr>
        <w:tabs>
          <w:tab w:val="left" w:pos="2835"/>
        </w:tabs>
        <w:spacing w:after="120" w:line="280" w:lineRule="exact"/>
        <w:ind w:left="57" w:firstLine="397"/>
        <w:jc w:val="center"/>
        <w:rPr>
          <w:rFonts w:asciiTheme="minorHAnsi" w:hAnsiTheme="minorHAnsi" w:cstheme="minorHAnsi"/>
          <w:b/>
          <w:color w:val="FF0000"/>
          <w:spacing w:val="14"/>
          <w:sz w:val="24"/>
          <w:szCs w:val="24"/>
          <w:lang w:eastAsia="pt-BR"/>
        </w:rPr>
      </w:pPr>
      <w:r w:rsidRPr="00EF7A59">
        <w:rPr>
          <w:rFonts w:asciiTheme="minorHAnsi" w:hAnsiTheme="minorHAnsi" w:cstheme="minorHAnsi"/>
          <w:b/>
          <w:color w:val="FF0000"/>
          <w:spacing w:val="14"/>
          <w:sz w:val="24"/>
          <w:szCs w:val="24"/>
          <w:lang w:eastAsia="pt-BR"/>
        </w:rPr>
        <w:t xml:space="preserve">REGISTRO DE PREÇOS Nº </w:t>
      </w:r>
      <w:r w:rsidR="00762DDE" w:rsidRPr="00EF7A59">
        <w:rPr>
          <w:rFonts w:asciiTheme="minorHAnsi" w:hAnsiTheme="minorHAnsi" w:cstheme="minorHAnsi"/>
          <w:b/>
          <w:color w:val="FF0000"/>
          <w:spacing w:val="14"/>
          <w:sz w:val="24"/>
          <w:szCs w:val="24"/>
          <w:lang w:eastAsia="pt-BR"/>
        </w:rPr>
        <w:t>001/202</w:t>
      </w:r>
      <w:r w:rsidR="0074184B" w:rsidRPr="00EF7A59">
        <w:rPr>
          <w:rFonts w:asciiTheme="minorHAnsi" w:hAnsiTheme="minorHAnsi" w:cstheme="minorHAnsi"/>
          <w:b/>
          <w:color w:val="FF0000"/>
          <w:spacing w:val="14"/>
          <w:sz w:val="24"/>
          <w:szCs w:val="24"/>
          <w:lang w:eastAsia="pt-BR"/>
        </w:rPr>
        <w:t>2</w:t>
      </w:r>
    </w:p>
    <w:p w14:paraId="4B0468F2" w14:textId="1D8269BB" w:rsidR="00002BD8" w:rsidRPr="00EF7A59" w:rsidRDefault="00626DE9" w:rsidP="00626DE9">
      <w:pPr>
        <w:tabs>
          <w:tab w:val="left" w:pos="2835"/>
        </w:tabs>
        <w:spacing w:after="240" w:line="280" w:lineRule="exact"/>
        <w:ind w:left="57" w:firstLine="397"/>
        <w:jc w:val="center"/>
        <w:rPr>
          <w:rFonts w:asciiTheme="minorHAnsi" w:hAnsiTheme="minorHAnsi" w:cstheme="minorHAnsi"/>
          <w:b/>
          <w:color w:val="FF0000"/>
          <w:spacing w:val="14"/>
          <w:sz w:val="24"/>
          <w:szCs w:val="24"/>
          <w:lang w:eastAsia="pt-BR"/>
        </w:rPr>
      </w:pPr>
      <w:r w:rsidRPr="00EF7A59">
        <w:rPr>
          <w:rFonts w:asciiTheme="minorHAnsi" w:hAnsiTheme="minorHAnsi" w:cstheme="minorHAnsi"/>
          <w:b/>
          <w:color w:val="FF0000"/>
          <w:spacing w:val="14"/>
          <w:sz w:val="24"/>
          <w:szCs w:val="24"/>
          <w:lang w:eastAsia="pt-BR"/>
        </w:rPr>
        <w:t xml:space="preserve">PROCESSO LICITATÓRIO Nº </w:t>
      </w:r>
      <w:r w:rsidR="00762DDE" w:rsidRPr="00EF7A59">
        <w:rPr>
          <w:rFonts w:asciiTheme="minorHAnsi" w:hAnsiTheme="minorHAnsi" w:cstheme="minorHAnsi"/>
          <w:b/>
          <w:color w:val="FF0000"/>
          <w:spacing w:val="14"/>
          <w:sz w:val="24"/>
          <w:szCs w:val="24"/>
          <w:lang w:eastAsia="pt-BR"/>
        </w:rPr>
        <w:t>0</w:t>
      </w:r>
      <w:r w:rsidR="001A7988" w:rsidRPr="00EF7A59">
        <w:rPr>
          <w:rFonts w:asciiTheme="minorHAnsi" w:hAnsiTheme="minorHAnsi" w:cstheme="minorHAnsi"/>
          <w:b/>
          <w:color w:val="FF0000"/>
          <w:spacing w:val="14"/>
          <w:sz w:val="24"/>
          <w:szCs w:val="24"/>
          <w:lang w:eastAsia="pt-BR"/>
        </w:rPr>
        <w:t>10</w:t>
      </w:r>
      <w:r w:rsidR="00762DDE" w:rsidRPr="00EF7A59">
        <w:rPr>
          <w:rFonts w:asciiTheme="minorHAnsi" w:hAnsiTheme="minorHAnsi" w:cstheme="minorHAnsi"/>
          <w:b/>
          <w:color w:val="FF0000"/>
          <w:spacing w:val="14"/>
          <w:sz w:val="24"/>
          <w:szCs w:val="24"/>
          <w:lang w:eastAsia="pt-BR"/>
        </w:rPr>
        <w:t>/202</w:t>
      </w:r>
      <w:r w:rsidR="0074184B" w:rsidRPr="00EF7A59">
        <w:rPr>
          <w:rFonts w:asciiTheme="minorHAnsi" w:hAnsiTheme="minorHAnsi" w:cstheme="minorHAnsi"/>
          <w:b/>
          <w:color w:val="FF0000"/>
          <w:spacing w:val="14"/>
          <w:sz w:val="24"/>
          <w:szCs w:val="24"/>
          <w:lang w:eastAsia="pt-BR"/>
        </w:rPr>
        <w:t>2</w:t>
      </w:r>
    </w:p>
    <w:p w14:paraId="033AD69F" w14:textId="77777777" w:rsidR="00762DDE" w:rsidRPr="00F71246" w:rsidRDefault="00762DDE" w:rsidP="00762DDE">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hanging="57"/>
        <w:jc w:val="both"/>
        <w:textAlignment w:val="baseline"/>
        <w:rPr>
          <w:rFonts w:asciiTheme="minorHAnsi" w:hAnsiTheme="minorHAnsi" w:cstheme="minorHAnsi"/>
          <w:spacing w:val="22"/>
          <w:sz w:val="24"/>
          <w:szCs w:val="24"/>
        </w:rPr>
      </w:pPr>
      <w:r w:rsidRPr="000E6661">
        <w:rPr>
          <w:rFonts w:asciiTheme="minorHAnsi" w:hAnsiTheme="minorHAnsi" w:cstheme="minorHAnsi"/>
          <w:spacing w:val="22"/>
          <w:sz w:val="24"/>
          <w:szCs w:val="24"/>
        </w:rPr>
        <w:t>Município de BARRACÃO - RS</w:t>
      </w:r>
    </w:p>
    <w:p w14:paraId="034848EA" w14:textId="77777777" w:rsidR="00762DDE" w:rsidRPr="00F71246" w:rsidRDefault="00762DDE" w:rsidP="00762DDE">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hanging="57"/>
        <w:jc w:val="both"/>
        <w:textAlignment w:val="baseline"/>
        <w:rPr>
          <w:rFonts w:asciiTheme="minorHAnsi" w:hAnsiTheme="minorHAnsi" w:cstheme="minorHAnsi"/>
          <w:spacing w:val="22"/>
          <w:sz w:val="24"/>
          <w:szCs w:val="24"/>
          <w:u w:val="single"/>
        </w:rPr>
      </w:pPr>
      <w:r w:rsidRPr="00F71246">
        <w:rPr>
          <w:rFonts w:asciiTheme="minorHAnsi" w:hAnsiTheme="minorHAnsi" w:cstheme="minorHAnsi"/>
          <w:spacing w:val="22"/>
          <w:sz w:val="24"/>
          <w:szCs w:val="24"/>
        </w:rPr>
        <w:t xml:space="preserve">Modalidade: </w:t>
      </w:r>
      <w:r w:rsidRPr="00F71246">
        <w:rPr>
          <w:rFonts w:asciiTheme="minorHAnsi" w:hAnsiTheme="minorHAnsi" w:cstheme="minorHAnsi"/>
          <w:spacing w:val="22"/>
          <w:sz w:val="24"/>
          <w:szCs w:val="24"/>
          <w:u w:val="single"/>
        </w:rPr>
        <w:t xml:space="preserve">Pregão </w:t>
      </w:r>
    </w:p>
    <w:p w14:paraId="0721E080" w14:textId="77777777" w:rsidR="00762DDE" w:rsidRPr="00F71246" w:rsidRDefault="00762DDE" w:rsidP="00762DDE">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hanging="57"/>
        <w:jc w:val="both"/>
        <w:textAlignment w:val="baseline"/>
        <w:rPr>
          <w:rFonts w:asciiTheme="minorHAnsi" w:hAnsiTheme="minorHAnsi" w:cstheme="minorHAnsi"/>
          <w:spacing w:val="22"/>
          <w:sz w:val="24"/>
          <w:szCs w:val="24"/>
        </w:rPr>
      </w:pPr>
      <w:r w:rsidRPr="00F71246">
        <w:rPr>
          <w:rFonts w:asciiTheme="minorHAnsi" w:hAnsiTheme="minorHAnsi" w:cstheme="minorHAnsi"/>
          <w:spacing w:val="22"/>
          <w:sz w:val="24"/>
          <w:szCs w:val="24"/>
        </w:rPr>
        <w:t xml:space="preserve">Forma: </w:t>
      </w:r>
      <w:r w:rsidRPr="00F71246">
        <w:rPr>
          <w:rFonts w:asciiTheme="minorHAnsi" w:hAnsiTheme="minorHAnsi" w:cstheme="minorHAnsi"/>
          <w:spacing w:val="22"/>
          <w:sz w:val="24"/>
          <w:szCs w:val="24"/>
          <w:u w:val="single"/>
        </w:rPr>
        <w:t>Presencial</w:t>
      </w:r>
    </w:p>
    <w:p w14:paraId="39AE4E69" w14:textId="77777777" w:rsidR="00762DDE" w:rsidRPr="00F71246" w:rsidRDefault="00762DDE" w:rsidP="00762DDE">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hanging="57"/>
        <w:jc w:val="both"/>
        <w:textAlignment w:val="baseline"/>
        <w:rPr>
          <w:rFonts w:asciiTheme="minorHAnsi" w:hAnsiTheme="minorHAnsi" w:cstheme="minorHAnsi"/>
          <w:spacing w:val="22"/>
          <w:sz w:val="24"/>
          <w:szCs w:val="24"/>
        </w:rPr>
      </w:pPr>
      <w:r w:rsidRPr="00F71246">
        <w:rPr>
          <w:rFonts w:asciiTheme="minorHAnsi" w:hAnsiTheme="minorHAnsi" w:cstheme="minorHAnsi"/>
          <w:spacing w:val="22"/>
          <w:sz w:val="24"/>
          <w:szCs w:val="24"/>
        </w:rPr>
        <w:t>Finalidade: Registro de preços para futuras e eventuais aquisições</w:t>
      </w:r>
    </w:p>
    <w:p w14:paraId="6F02E209" w14:textId="77777777" w:rsidR="00762DDE" w:rsidRPr="00F71246" w:rsidRDefault="00762DDE" w:rsidP="00762DDE">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hanging="57"/>
        <w:jc w:val="both"/>
        <w:textAlignment w:val="baseline"/>
        <w:rPr>
          <w:rFonts w:asciiTheme="minorHAnsi" w:hAnsiTheme="minorHAnsi" w:cstheme="minorHAnsi"/>
          <w:spacing w:val="22"/>
          <w:sz w:val="24"/>
          <w:szCs w:val="24"/>
        </w:rPr>
      </w:pPr>
      <w:r w:rsidRPr="00F71246">
        <w:rPr>
          <w:rFonts w:asciiTheme="minorHAnsi" w:hAnsiTheme="minorHAnsi" w:cstheme="minorHAnsi"/>
          <w:spacing w:val="22"/>
          <w:sz w:val="24"/>
          <w:szCs w:val="24"/>
        </w:rPr>
        <w:t>Tipo de julgamento: menor preço por item</w:t>
      </w:r>
    </w:p>
    <w:p w14:paraId="5CA65D5E" w14:textId="77777777" w:rsidR="00762DDE" w:rsidRPr="00F71246" w:rsidRDefault="00762DDE" w:rsidP="00762DDE">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hanging="57"/>
        <w:jc w:val="both"/>
        <w:textAlignment w:val="baseline"/>
        <w:rPr>
          <w:rFonts w:asciiTheme="minorHAnsi" w:hAnsiTheme="minorHAnsi" w:cstheme="minorHAnsi"/>
          <w:spacing w:val="22"/>
          <w:sz w:val="24"/>
          <w:szCs w:val="24"/>
        </w:rPr>
      </w:pPr>
    </w:p>
    <w:p w14:paraId="7558C0C7" w14:textId="77777777" w:rsidR="00762DDE" w:rsidRPr="00F71246" w:rsidRDefault="00762DDE" w:rsidP="00762DDE">
      <w:pPr>
        <w:spacing w:after="0" w:line="240" w:lineRule="auto"/>
        <w:ind w:left="3969" w:firstLine="850"/>
        <w:jc w:val="both"/>
        <w:rPr>
          <w:rFonts w:asciiTheme="minorHAnsi" w:hAnsiTheme="minorHAnsi" w:cstheme="minorHAnsi"/>
          <w:i/>
          <w:sz w:val="24"/>
          <w:szCs w:val="24"/>
          <w:lang w:eastAsia="pt-BR"/>
        </w:rPr>
      </w:pPr>
      <w:r w:rsidRPr="00F71246">
        <w:rPr>
          <w:rFonts w:asciiTheme="minorHAnsi" w:hAnsiTheme="minorHAnsi" w:cstheme="minorHAnsi"/>
          <w:i/>
          <w:sz w:val="24"/>
          <w:szCs w:val="24"/>
          <w:lang w:eastAsia="pt-BR"/>
        </w:rPr>
        <w:t xml:space="preserve">Edital de Pregão objetivando o </w:t>
      </w:r>
      <w:r w:rsidRPr="00F71246">
        <w:rPr>
          <w:rFonts w:asciiTheme="minorHAnsi" w:hAnsiTheme="minorHAnsi" w:cstheme="minorHAnsi"/>
          <w:i/>
          <w:sz w:val="24"/>
          <w:szCs w:val="24"/>
        </w:rPr>
        <w:t>Registro de Preços para futuras e eventuais aquisições de</w:t>
      </w:r>
      <w:r w:rsidR="00575016">
        <w:rPr>
          <w:rFonts w:asciiTheme="minorHAnsi" w:hAnsiTheme="minorHAnsi" w:cstheme="minorHAnsi"/>
          <w:i/>
          <w:sz w:val="24"/>
          <w:szCs w:val="24"/>
        </w:rPr>
        <w:t xml:space="preserve"> </w:t>
      </w:r>
      <w:r>
        <w:rPr>
          <w:rFonts w:asciiTheme="minorHAnsi" w:hAnsiTheme="minorHAnsi" w:cstheme="minorHAnsi"/>
          <w:i/>
          <w:sz w:val="24"/>
          <w:szCs w:val="24"/>
          <w:lang w:eastAsia="pt-BR"/>
        </w:rPr>
        <w:t>pneus, câmaras de ar,</w:t>
      </w:r>
      <w:r w:rsidRPr="00F71246">
        <w:rPr>
          <w:rFonts w:asciiTheme="minorHAnsi" w:hAnsiTheme="minorHAnsi" w:cstheme="minorHAnsi"/>
          <w:i/>
          <w:sz w:val="24"/>
          <w:szCs w:val="24"/>
          <w:lang w:eastAsia="pt-BR"/>
        </w:rPr>
        <w:t xml:space="preserve"> protetores</w:t>
      </w:r>
      <w:r>
        <w:rPr>
          <w:rFonts w:asciiTheme="minorHAnsi" w:hAnsiTheme="minorHAnsi" w:cstheme="minorHAnsi"/>
          <w:i/>
          <w:sz w:val="24"/>
          <w:szCs w:val="24"/>
          <w:lang w:eastAsia="pt-BR"/>
        </w:rPr>
        <w:t xml:space="preserve"> e recapagens</w:t>
      </w:r>
      <w:r w:rsidRPr="00F71246">
        <w:rPr>
          <w:rFonts w:asciiTheme="minorHAnsi" w:hAnsiTheme="minorHAnsi" w:cstheme="minorHAnsi"/>
          <w:i/>
          <w:sz w:val="24"/>
          <w:szCs w:val="24"/>
          <w:lang w:eastAsia="pt-BR"/>
        </w:rPr>
        <w:t xml:space="preserve"> para os veículos e máquinas do município.</w:t>
      </w:r>
    </w:p>
    <w:p w14:paraId="68E88621" w14:textId="77777777" w:rsidR="00762DDE" w:rsidRPr="00F71246" w:rsidRDefault="00762DDE" w:rsidP="00762DDE">
      <w:pPr>
        <w:spacing w:after="0" w:line="240" w:lineRule="auto"/>
        <w:ind w:left="4253" w:firstLine="1134"/>
        <w:jc w:val="both"/>
        <w:rPr>
          <w:rFonts w:asciiTheme="minorHAnsi" w:hAnsiTheme="minorHAnsi" w:cstheme="minorHAnsi"/>
          <w:b/>
          <w:i/>
          <w:spacing w:val="22"/>
          <w:sz w:val="24"/>
          <w:szCs w:val="24"/>
          <w:lang w:eastAsia="pt-BR"/>
        </w:rPr>
      </w:pPr>
    </w:p>
    <w:p w14:paraId="3B6E994C" w14:textId="4A0FBBED" w:rsidR="00762DDE" w:rsidRDefault="00762DDE" w:rsidP="00762DDE">
      <w:pPr>
        <w:overflowPunct w:val="0"/>
        <w:autoSpaceDE w:val="0"/>
        <w:autoSpaceDN w:val="0"/>
        <w:adjustRightInd w:val="0"/>
        <w:spacing w:before="120" w:after="0" w:line="360" w:lineRule="auto"/>
        <w:ind w:firstLine="1418"/>
        <w:jc w:val="both"/>
        <w:textAlignment w:val="baseline"/>
        <w:rPr>
          <w:rFonts w:asciiTheme="minorHAnsi" w:hAnsiTheme="minorHAnsi" w:cstheme="minorHAnsi"/>
          <w:spacing w:val="-1"/>
          <w:sz w:val="24"/>
          <w:szCs w:val="24"/>
        </w:rPr>
      </w:pPr>
      <w:r w:rsidRPr="00F71246">
        <w:rPr>
          <w:rFonts w:asciiTheme="minorHAnsi" w:hAnsiTheme="minorHAnsi" w:cstheme="minorHAnsi"/>
          <w:b/>
          <w:sz w:val="24"/>
          <w:szCs w:val="24"/>
        </w:rPr>
        <w:t>O PREFEITO MUNICIPAL DE BARRACÃO</w:t>
      </w:r>
      <w:r w:rsidRPr="00F71246">
        <w:rPr>
          <w:rFonts w:asciiTheme="minorHAnsi" w:hAnsiTheme="minorHAnsi" w:cstheme="minorHAnsi"/>
          <w:sz w:val="24"/>
          <w:szCs w:val="24"/>
        </w:rPr>
        <w:t xml:space="preserve">, Estado do Rio Grande do Sul, no uso de suas atribuições legais, </w:t>
      </w:r>
      <w:r w:rsidRPr="00067995">
        <w:rPr>
          <w:rFonts w:asciiTheme="minorHAnsi" w:hAnsiTheme="minorHAnsi" w:cstheme="minorHAnsi"/>
          <w:sz w:val="24"/>
          <w:szCs w:val="24"/>
        </w:rPr>
        <w:t xml:space="preserve">torna </w:t>
      </w:r>
      <w:r w:rsidRPr="00EF1CC4">
        <w:rPr>
          <w:rFonts w:asciiTheme="minorHAnsi" w:hAnsiTheme="minorHAnsi" w:cstheme="minorHAnsi"/>
          <w:sz w:val="24"/>
          <w:szCs w:val="24"/>
        </w:rPr>
        <w:t xml:space="preserve">público, para o conhecimento dos interessados, que às </w:t>
      </w:r>
      <w:r w:rsidR="00EB0C28">
        <w:rPr>
          <w:rFonts w:asciiTheme="minorHAnsi" w:hAnsiTheme="minorHAnsi" w:cstheme="minorHAnsi"/>
          <w:sz w:val="24"/>
          <w:szCs w:val="24"/>
        </w:rPr>
        <w:t xml:space="preserve">08: 30 </w:t>
      </w:r>
      <w:r w:rsidRPr="00EF1CC4">
        <w:rPr>
          <w:rFonts w:asciiTheme="minorHAnsi" w:hAnsiTheme="minorHAnsi" w:cstheme="minorHAnsi"/>
          <w:sz w:val="24"/>
          <w:szCs w:val="24"/>
        </w:rPr>
        <w:t xml:space="preserve">horas (horário de Brasília/DF), do </w:t>
      </w:r>
      <w:r w:rsidRPr="00EB0C28">
        <w:rPr>
          <w:rFonts w:asciiTheme="minorHAnsi" w:hAnsiTheme="minorHAnsi" w:cstheme="minorHAnsi"/>
          <w:color w:val="FF0000"/>
          <w:sz w:val="24"/>
          <w:szCs w:val="24"/>
        </w:rPr>
        <w:t xml:space="preserve">dia </w:t>
      </w:r>
      <w:r w:rsidR="00EB0C28" w:rsidRPr="00EB0C28">
        <w:rPr>
          <w:rFonts w:asciiTheme="minorHAnsi" w:hAnsiTheme="minorHAnsi" w:cstheme="minorHAnsi"/>
          <w:color w:val="FF0000"/>
          <w:sz w:val="24"/>
          <w:szCs w:val="24"/>
        </w:rPr>
        <w:t>14</w:t>
      </w:r>
      <w:r w:rsidR="00575016" w:rsidRPr="00EB0C28">
        <w:rPr>
          <w:rFonts w:asciiTheme="minorHAnsi" w:hAnsiTheme="minorHAnsi" w:cstheme="minorHAnsi"/>
          <w:color w:val="FF0000"/>
          <w:sz w:val="24"/>
          <w:szCs w:val="24"/>
        </w:rPr>
        <w:t xml:space="preserve"> de </w:t>
      </w:r>
      <w:r w:rsidR="001A7988" w:rsidRPr="00EB0C28">
        <w:rPr>
          <w:rFonts w:asciiTheme="minorHAnsi" w:hAnsiTheme="minorHAnsi" w:cstheme="minorHAnsi"/>
          <w:color w:val="FF0000"/>
          <w:sz w:val="24"/>
          <w:szCs w:val="24"/>
        </w:rPr>
        <w:t>fevereiro</w:t>
      </w:r>
      <w:r w:rsidR="00575016" w:rsidRPr="00EB0C28">
        <w:rPr>
          <w:rFonts w:asciiTheme="minorHAnsi" w:hAnsiTheme="minorHAnsi" w:cstheme="minorHAnsi"/>
          <w:color w:val="FF0000"/>
          <w:sz w:val="24"/>
          <w:szCs w:val="24"/>
        </w:rPr>
        <w:t xml:space="preserve"> de 202</w:t>
      </w:r>
      <w:r w:rsidR="0074184B" w:rsidRPr="00EB0C28">
        <w:rPr>
          <w:rFonts w:asciiTheme="minorHAnsi" w:hAnsiTheme="minorHAnsi" w:cstheme="minorHAnsi"/>
          <w:color w:val="FF0000"/>
          <w:sz w:val="24"/>
          <w:szCs w:val="24"/>
        </w:rPr>
        <w:t>2</w:t>
      </w:r>
      <w:r w:rsidRPr="00EF1CC4">
        <w:rPr>
          <w:rFonts w:asciiTheme="minorHAnsi" w:hAnsiTheme="minorHAnsi" w:cstheme="minorHAnsi"/>
          <w:sz w:val="24"/>
          <w:szCs w:val="24"/>
        </w:rPr>
        <w:t>, no Setor de Licitações</w:t>
      </w:r>
      <w:r w:rsidRPr="00067995">
        <w:rPr>
          <w:rFonts w:asciiTheme="minorHAnsi" w:hAnsiTheme="minorHAnsi" w:cstheme="minorHAnsi"/>
          <w:sz w:val="24"/>
          <w:szCs w:val="24"/>
        </w:rPr>
        <w:t xml:space="preserve"> e Contratos Administrativos da Prefeitura Municipal de </w:t>
      </w:r>
      <w:r w:rsidR="00575016" w:rsidRPr="00067995">
        <w:rPr>
          <w:rFonts w:asciiTheme="minorHAnsi" w:hAnsiTheme="minorHAnsi" w:cstheme="minorHAnsi"/>
          <w:sz w:val="24"/>
          <w:szCs w:val="24"/>
        </w:rPr>
        <w:t>Barracão/RS</w:t>
      </w:r>
      <w:r w:rsidRPr="00067995">
        <w:rPr>
          <w:rFonts w:asciiTheme="minorHAnsi" w:hAnsiTheme="minorHAnsi" w:cstheme="minorHAnsi"/>
          <w:sz w:val="24"/>
          <w:szCs w:val="24"/>
        </w:rPr>
        <w:t>,</w:t>
      </w:r>
      <w:r w:rsidRPr="00F71246">
        <w:rPr>
          <w:rFonts w:asciiTheme="minorHAnsi" w:hAnsiTheme="minorHAnsi" w:cstheme="minorHAnsi"/>
          <w:sz w:val="24"/>
          <w:szCs w:val="24"/>
        </w:rPr>
        <w:t xml:space="preserve"> localizada na Av. Brasília, 1057, Centro, se reunirão o pregoeiro e a equipe de apoio, designados pela Portaria nº</w:t>
      </w:r>
      <w:r w:rsidR="00575016">
        <w:rPr>
          <w:rFonts w:asciiTheme="minorHAnsi" w:hAnsiTheme="minorHAnsi" w:cstheme="minorHAnsi"/>
          <w:sz w:val="24"/>
          <w:szCs w:val="24"/>
        </w:rPr>
        <w:t xml:space="preserve"> </w:t>
      </w:r>
      <w:r w:rsidR="0074184B">
        <w:rPr>
          <w:rFonts w:asciiTheme="minorHAnsi" w:hAnsiTheme="minorHAnsi" w:cstheme="minorHAnsi"/>
          <w:sz w:val="24"/>
          <w:szCs w:val="24"/>
        </w:rPr>
        <w:t>2</w:t>
      </w:r>
      <w:r w:rsidR="001A7988">
        <w:rPr>
          <w:rFonts w:asciiTheme="minorHAnsi" w:hAnsiTheme="minorHAnsi" w:cstheme="minorHAnsi"/>
          <w:sz w:val="24"/>
          <w:szCs w:val="24"/>
        </w:rPr>
        <w:t xml:space="preserve">7 de 17 de janeiro de </w:t>
      </w:r>
      <w:r w:rsidR="0074184B">
        <w:rPr>
          <w:rFonts w:asciiTheme="minorHAnsi" w:hAnsiTheme="minorHAnsi" w:cstheme="minorHAnsi"/>
          <w:sz w:val="24"/>
          <w:szCs w:val="24"/>
        </w:rPr>
        <w:t>202</w:t>
      </w:r>
      <w:r w:rsidR="001A7988">
        <w:rPr>
          <w:rFonts w:asciiTheme="minorHAnsi" w:hAnsiTheme="minorHAnsi" w:cstheme="minorHAnsi"/>
          <w:sz w:val="24"/>
          <w:szCs w:val="24"/>
        </w:rPr>
        <w:t>2</w:t>
      </w:r>
      <w:r w:rsidRPr="00F71246">
        <w:rPr>
          <w:rFonts w:asciiTheme="minorHAnsi" w:hAnsiTheme="minorHAnsi" w:cstheme="minorHAnsi"/>
          <w:sz w:val="24"/>
          <w:szCs w:val="24"/>
        </w:rPr>
        <w:t xml:space="preserve">, com a finalidade de receber propostas e documentos de habilitação, objetivando o registro de preços para futuras e eventuais aquisições de </w:t>
      </w:r>
      <w:r>
        <w:rPr>
          <w:rFonts w:asciiTheme="minorHAnsi" w:hAnsiTheme="minorHAnsi" w:cstheme="minorHAnsi"/>
          <w:sz w:val="24"/>
          <w:szCs w:val="24"/>
        </w:rPr>
        <w:t xml:space="preserve">pneus, câmaras de ar, </w:t>
      </w:r>
      <w:r w:rsidRPr="00F71246">
        <w:rPr>
          <w:rFonts w:asciiTheme="minorHAnsi" w:hAnsiTheme="minorHAnsi" w:cstheme="minorHAnsi"/>
          <w:sz w:val="24"/>
          <w:szCs w:val="24"/>
        </w:rPr>
        <w:t>protetores</w:t>
      </w:r>
      <w:r>
        <w:rPr>
          <w:rFonts w:asciiTheme="minorHAnsi" w:hAnsiTheme="minorHAnsi" w:cstheme="minorHAnsi"/>
          <w:sz w:val="24"/>
          <w:szCs w:val="24"/>
        </w:rPr>
        <w:t xml:space="preserve"> e recapagens</w:t>
      </w:r>
      <w:r w:rsidRPr="00F71246">
        <w:rPr>
          <w:rFonts w:asciiTheme="minorHAnsi" w:hAnsiTheme="minorHAnsi" w:cstheme="minorHAnsi"/>
          <w:sz w:val="24"/>
          <w:szCs w:val="24"/>
        </w:rPr>
        <w:t xml:space="preserve"> para os veículos e máquinas do município, conforme descrição completa no termo de referência (Anexo I)</w:t>
      </w:r>
      <w:r w:rsidRPr="00F71246">
        <w:rPr>
          <w:rFonts w:asciiTheme="minorHAnsi" w:hAnsiTheme="minorHAnsi" w:cstheme="minorHAnsi"/>
          <w:sz w:val="24"/>
          <w:szCs w:val="24"/>
          <w:lang w:eastAsia="pt-BR"/>
        </w:rPr>
        <w:t xml:space="preserve">, </w:t>
      </w:r>
      <w:r w:rsidRPr="00F71246">
        <w:rPr>
          <w:rFonts w:asciiTheme="minorHAnsi" w:hAnsiTheme="minorHAnsi" w:cstheme="minorHAnsi"/>
          <w:sz w:val="24"/>
          <w:szCs w:val="24"/>
        </w:rPr>
        <w:t xml:space="preserve">processando-se essa licitação nos termos da Lei Federal nº 10.520, de 17 de Julho de 2002, e dos Decretos Municipais nº 123, de 16 de Novembro de 2006, nº227, de 19 de outubro de 2018, com aplicação subsidiária da Lei Federal nº 8.666 de 21 de Junho de 1993 e da Lei Complementar nº 123 de 14 de Dezembro de 2006, nos </w:t>
      </w:r>
      <w:r w:rsidRPr="00F71246">
        <w:rPr>
          <w:rFonts w:asciiTheme="minorHAnsi" w:hAnsiTheme="minorHAnsi" w:cstheme="minorHAnsi"/>
          <w:spacing w:val="-1"/>
          <w:sz w:val="24"/>
          <w:szCs w:val="24"/>
        </w:rPr>
        <w:t xml:space="preserve">termos </w:t>
      </w:r>
      <w:r w:rsidRPr="00F71246">
        <w:rPr>
          <w:rFonts w:asciiTheme="minorHAnsi" w:hAnsiTheme="minorHAnsi" w:cstheme="minorHAnsi"/>
          <w:sz w:val="24"/>
          <w:szCs w:val="24"/>
        </w:rPr>
        <w:t xml:space="preserve">do </w:t>
      </w:r>
      <w:r w:rsidRPr="00F71246">
        <w:rPr>
          <w:rFonts w:asciiTheme="minorHAnsi" w:hAnsiTheme="minorHAnsi" w:cstheme="minorHAnsi"/>
          <w:spacing w:val="-1"/>
          <w:sz w:val="24"/>
          <w:szCs w:val="24"/>
        </w:rPr>
        <w:t xml:space="preserve">art.  </w:t>
      </w:r>
      <w:r w:rsidRPr="00F71246">
        <w:rPr>
          <w:rFonts w:asciiTheme="minorHAnsi" w:hAnsiTheme="minorHAnsi" w:cstheme="minorHAnsi"/>
          <w:sz w:val="24"/>
          <w:szCs w:val="24"/>
        </w:rPr>
        <w:t xml:space="preserve">48, </w:t>
      </w:r>
      <w:r w:rsidRPr="00F71246">
        <w:rPr>
          <w:rFonts w:asciiTheme="minorHAnsi" w:hAnsiTheme="minorHAnsi" w:cstheme="minorHAnsi"/>
          <w:spacing w:val="-1"/>
          <w:sz w:val="24"/>
          <w:szCs w:val="24"/>
        </w:rPr>
        <w:t xml:space="preserve">inciso </w:t>
      </w:r>
      <w:r w:rsidRPr="00F71246">
        <w:rPr>
          <w:rFonts w:asciiTheme="minorHAnsi" w:hAnsiTheme="minorHAnsi" w:cstheme="minorHAnsi"/>
          <w:sz w:val="24"/>
          <w:szCs w:val="24"/>
        </w:rPr>
        <w:t xml:space="preserve">I, </w:t>
      </w:r>
      <w:r w:rsidRPr="00F71246">
        <w:rPr>
          <w:rFonts w:asciiTheme="minorHAnsi" w:hAnsiTheme="minorHAnsi" w:cstheme="minorHAnsi"/>
          <w:spacing w:val="-1"/>
          <w:sz w:val="24"/>
          <w:szCs w:val="24"/>
        </w:rPr>
        <w:t xml:space="preserve">alterado </w:t>
      </w:r>
      <w:r w:rsidRPr="00F71246">
        <w:rPr>
          <w:rFonts w:asciiTheme="minorHAnsi" w:hAnsiTheme="minorHAnsi" w:cstheme="minorHAnsi"/>
          <w:sz w:val="24"/>
          <w:szCs w:val="24"/>
        </w:rPr>
        <w:t xml:space="preserve">pela </w:t>
      </w:r>
      <w:r w:rsidRPr="00F71246">
        <w:rPr>
          <w:rFonts w:asciiTheme="minorHAnsi" w:hAnsiTheme="minorHAnsi" w:cstheme="minorHAnsi"/>
          <w:spacing w:val="-1"/>
          <w:sz w:val="24"/>
          <w:szCs w:val="24"/>
        </w:rPr>
        <w:t>Lei Complementar</w:t>
      </w:r>
      <w:r w:rsidRPr="00F71246">
        <w:rPr>
          <w:rFonts w:asciiTheme="minorHAnsi" w:hAnsiTheme="minorHAnsi" w:cstheme="minorHAnsi"/>
          <w:sz w:val="24"/>
          <w:szCs w:val="24"/>
        </w:rPr>
        <w:t xml:space="preserve"> nº</w:t>
      </w:r>
      <w:r>
        <w:rPr>
          <w:rFonts w:asciiTheme="minorHAnsi" w:hAnsiTheme="minorHAnsi" w:cstheme="minorHAnsi"/>
          <w:spacing w:val="-1"/>
          <w:sz w:val="24"/>
          <w:szCs w:val="24"/>
        </w:rPr>
        <w:t xml:space="preserve"> 147/2014.</w:t>
      </w:r>
    </w:p>
    <w:p w14:paraId="22508896" w14:textId="3E18E658" w:rsidR="00EF7A59" w:rsidRDefault="00EF7A59" w:rsidP="00762DDE">
      <w:pPr>
        <w:overflowPunct w:val="0"/>
        <w:autoSpaceDE w:val="0"/>
        <w:autoSpaceDN w:val="0"/>
        <w:adjustRightInd w:val="0"/>
        <w:spacing w:before="120" w:after="0" w:line="360" w:lineRule="auto"/>
        <w:ind w:firstLine="1418"/>
        <w:jc w:val="both"/>
        <w:textAlignment w:val="baseline"/>
        <w:rPr>
          <w:rFonts w:asciiTheme="minorHAnsi" w:hAnsiTheme="minorHAnsi" w:cstheme="minorHAnsi"/>
          <w:spacing w:val="-1"/>
          <w:sz w:val="24"/>
          <w:szCs w:val="24"/>
        </w:rPr>
      </w:pPr>
      <w:r>
        <w:rPr>
          <w:rFonts w:asciiTheme="minorHAnsi" w:hAnsiTheme="minorHAnsi" w:cstheme="minorHAnsi"/>
          <w:spacing w:val="-1"/>
          <w:sz w:val="24"/>
          <w:szCs w:val="24"/>
        </w:rPr>
        <w:t xml:space="preserve">Observações </w:t>
      </w:r>
    </w:p>
    <w:p w14:paraId="5CC19F5B" w14:textId="00D57F5C" w:rsidR="00EB0C28" w:rsidRDefault="00EB0C28" w:rsidP="00762DDE">
      <w:pPr>
        <w:overflowPunct w:val="0"/>
        <w:autoSpaceDE w:val="0"/>
        <w:autoSpaceDN w:val="0"/>
        <w:adjustRightInd w:val="0"/>
        <w:spacing w:after="0" w:line="360" w:lineRule="auto"/>
        <w:jc w:val="both"/>
        <w:textAlignment w:val="baseline"/>
        <w:rPr>
          <w:rFonts w:asciiTheme="minorHAnsi" w:hAnsiTheme="minorHAnsi" w:cstheme="minorHAnsi"/>
          <w:b/>
          <w:color w:val="FF0000"/>
          <w:spacing w:val="-1"/>
          <w:sz w:val="24"/>
          <w:szCs w:val="24"/>
          <w:u w:val="single"/>
        </w:rPr>
      </w:pPr>
      <w:r>
        <w:rPr>
          <w:rFonts w:asciiTheme="minorHAnsi" w:hAnsiTheme="minorHAnsi" w:cstheme="minorHAnsi"/>
          <w:b/>
          <w:color w:val="FF0000"/>
          <w:spacing w:val="-1"/>
          <w:sz w:val="24"/>
          <w:szCs w:val="24"/>
          <w:u w:val="single"/>
        </w:rPr>
        <w:t xml:space="preserve">Nova data do certame dia 14 de fevereiro devido a um dos servidores responsáveis estar afastado devido ao </w:t>
      </w:r>
      <w:proofErr w:type="spellStart"/>
      <w:r>
        <w:rPr>
          <w:rFonts w:asciiTheme="minorHAnsi" w:hAnsiTheme="minorHAnsi" w:cstheme="minorHAnsi"/>
          <w:b/>
          <w:color w:val="FF0000"/>
          <w:spacing w:val="-1"/>
          <w:sz w:val="24"/>
          <w:szCs w:val="24"/>
          <w:u w:val="single"/>
        </w:rPr>
        <w:t>covid</w:t>
      </w:r>
      <w:proofErr w:type="spellEnd"/>
      <w:r>
        <w:rPr>
          <w:rFonts w:asciiTheme="minorHAnsi" w:hAnsiTheme="minorHAnsi" w:cstheme="minorHAnsi"/>
          <w:b/>
          <w:color w:val="FF0000"/>
          <w:spacing w:val="-1"/>
          <w:sz w:val="24"/>
          <w:szCs w:val="24"/>
          <w:u w:val="single"/>
        </w:rPr>
        <w:t xml:space="preserve"> 19</w:t>
      </w:r>
    </w:p>
    <w:p w14:paraId="75383CF8" w14:textId="77777777" w:rsidR="00EB0C28" w:rsidRDefault="00EB0C28" w:rsidP="00762DDE">
      <w:pPr>
        <w:overflowPunct w:val="0"/>
        <w:autoSpaceDE w:val="0"/>
        <w:autoSpaceDN w:val="0"/>
        <w:adjustRightInd w:val="0"/>
        <w:spacing w:after="0" w:line="360" w:lineRule="auto"/>
        <w:jc w:val="both"/>
        <w:textAlignment w:val="baseline"/>
        <w:rPr>
          <w:rFonts w:asciiTheme="minorHAnsi" w:hAnsiTheme="minorHAnsi" w:cstheme="minorHAnsi"/>
          <w:b/>
          <w:sz w:val="24"/>
          <w:szCs w:val="24"/>
        </w:rPr>
      </w:pPr>
    </w:p>
    <w:p w14:paraId="1CFBD560" w14:textId="721A478F" w:rsidR="00762DDE" w:rsidRPr="00F71246"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bCs/>
          <w:sz w:val="24"/>
          <w:szCs w:val="24"/>
        </w:rPr>
      </w:pPr>
      <w:r w:rsidRPr="00F71246">
        <w:rPr>
          <w:rFonts w:asciiTheme="minorHAnsi" w:hAnsiTheme="minorHAnsi" w:cstheme="minorHAnsi"/>
          <w:b/>
          <w:sz w:val="24"/>
          <w:szCs w:val="24"/>
        </w:rPr>
        <w:t>1. DO OBJETO:</w:t>
      </w:r>
    </w:p>
    <w:p w14:paraId="04357269" w14:textId="77777777" w:rsidR="00762DDE" w:rsidRPr="00676A47" w:rsidRDefault="00762DDE" w:rsidP="00762DDE">
      <w:pPr>
        <w:spacing w:after="240" w:line="360" w:lineRule="auto"/>
        <w:jc w:val="both"/>
        <w:rPr>
          <w:rFonts w:asciiTheme="minorHAnsi" w:hAnsiTheme="minorHAnsi" w:cstheme="minorHAnsi"/>
          <w:sz w:val="24"/>
          <w:szCs w:val="24"/>
          <w:lang w:eastAsia="pt-BR"/>
        </w:rPr>
      </w:pPr>
      <w:r w:rsidRPr="00F71246">
        <w:rPr>
          <w:rFonts w:asciiTheme="minorHAnsi" w:hAnsiTheme="minorHAnsi" w:cstheme="minorHAnsi"/>
          <w:b/>
          <w:sz w:val="24"/>
          <w:szCs w:val="24"/>
          <w:lang w:eastAsia="pt-BR"/>
        </w:rPr>
        <w:lastRenderedPageBreak/>
        <w:t xml:space="preserve">1.1. REGISTRO DE PREÇOS PARA FUTURAS E EVENTUAIS AQUISIÇÕES DE </w:t>
      </w:r>
      <w:r>
        <w:rPr>
          <w:rFonts w:asciiTheme="minorHAnsi" w:hAnsiTheme="minorHAnsi" w:cstheme="minorHAnsi"/>
          <w:b/>
          <w:sz w:val="24"/>
          <w:szCs w:val="24"/>
        </w:rPr>
        <w:t xml:space="preserve">PNEUS, CÂMARAS DE AR, </w:t>
      </w:r>
      <w:r w:rsidRPr="00F71246">
        <w:rPr>
          <w:rFonts w:asciiTheme="minorHAnsi" w:hAnsiTheme="minorHAnsi" w:cstheme="minorHAnsi"/>
          <w:b/>
          <w:sz w:val="24"/>
          <w:szCs w:val="24"/>
        </w:rPr>
        <w:t>PROTETORES</w:t>
      </w:r>
      <w:r>
        <w:rPr>
          <w:rFonts w:asciiTheme="minorHAnsi" w:hAnsiTheme="minorHAnsi" w:cstheme="minorHAnsi"/>
          <w:b/>
          <w:sz w:val="24"/>
          <w:szCs w:val="24"/>
        </w:rPr>
        <w:t xml:space="preserve"> E RECAPAGENS</w:t>
      </w:r>
      <w:r w:rsidRPr="00F71246">
        <w:rPr>
          <w:rFonts w:asciiTheme="minorHAnsi" w:hAnsiTheme="minorHAnsi" w:cstheme="minorHAnsi"/>
          <w:b/>
          <w:sz w:val="24"/>
          <w:szCs w:val="24"/>
        </w:rPr>
        <w:t xml:space="preserve"> PARA OS VEÍCULOS E MÁQUINAS DO MUNICÍPIO</w:t>
      </w:r>
      <w:r w:rsidRPr="00F71246">
        <w:rPr>
          <w:rFonts w:asciiTheme="minorHAnsi" w:hAnsiTheme="minorHAnsi" w:cstheme="minorHAnsi"/>
          <w:sz w:val="24"/>
          <w:szCs w:val="24"/>
          <w:lang w:eastAsia="pt-BR"/>
        </w:rPr>
        <w:t>,</w:t>
      </w:r>
      <w:r w:rsidR="00575016">
        <w:rPr>
          <w:rFonts w:asciiTheme="minorHAnsi" w:hAnsiTheme="minorHAnsi" w:cstheme="minorHAnsi"/>
          <w:sz w:val="24"/>
          <w:szCs w:val="24"/>
          <w:lang w:eastAsia="pt-BR"/>
        </w:rPr>
        <w:t xml:space="preserve"> </w:t>
      </w:r>
      <w:r w:rsidRPr="00F71246">
        <w:rPr>
          <w:rFonts w:asciiTheme="minorHAnsi" w:hAnsiTheme="minorHAnsi" w:cstheme="minorHAnsi"/>
          <w:sz w:val="24"/>
          <w:szCs w:val="24"/>
          <w:lang w:eastAsia="pt-BR"/>
        </w:rPr>
        <w:t>conforme</w:t>
      </w:r>
      <w:r w:rsidR="00575016">
        <w:rPr>
          <w:rFonts w:asciiTheme="minorHAnsi" w:hAnsiTheme="minorHAnsi" w:cstheme="minorHAnsi"/>
          <w:sz w:val="24"/>
          <w:szCs w:val="24"/>
          <w:lang w:eastAsia="pt-BR"/>
        </w:rPr>
        <w:t xml:space="preserve"> </w:t>
      </w:r>
      <w:r w:rsidRPr="00676A47">
        <w:rPr>
          <w:rFonts w:asciiTheme="minorHAnsi" w:hAnsiTheme="minorHAnsi" w:cstheme="minorHAnsi"/>
          <w:sz w:val="24"/>
          <w:szCs w:val="24"/>
          <w:lang w:eastAsia="pt-BR"/>
        </w:rPr>
        <w:t>descrição mínima e valor</w:t>
      </w:r>
      <w:r w:rsidR="00575016">
        <w:rPr>
          <w:rFonts w:asciiTheme="minorHAnsi" w:hAnsiTheme="minorHAnsi" w:cstheme="minorHAnsi"/>
          <w:sz w:val="24"/>
          <w:szCs w:val="24"/>
          <w:lang w:eastAsia="pt-BR"/>
        </w:rPr>
        <w:t xml:space="preserve"> </w:t>
      </w:r>
      <w:r w:rsidRPr="00676A47">
        <w:rPr>
          <w:rFonts w:asciiTheme="minorHAnsi" w:hAnsiTheme="minorHAnsi" w:cstheme="minorHAnsi"/>
          <w:sz w:val="24"/>
          <w:szCs w:val="24"/>
          <w:lang w:eastAsia="pt-BR"/>
        </w:rPr>
        <w:t>de referência descrito no Termo de Referência (Anexo I).</w:t>
      </w:r>
    </w:p>
    <w:p w14:paraId="1172D1E8" w14:textId="77777777" w:rsidR="00762DDE" w:rsidRPr="00676A47"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676A47">
        <w:rPr>
          <w:rFonts w:asciiTheme="minorHAnsi" w:hAnsiTheme="minorHAnsi" w:cstheme="minorHAnsi"/>
          <w:b/>
          <w:sz w:val="24"/>
          <w:szCs w:val="24"/>
        </w:rPr>
        <w:t>1.2. QUALIFICAÇÃO E EXIGÊNCIAS TÉCNICAS DE QUALIDADE</w:t>
      </w:r>
    </w:p>
    <w:p w14:paraId="7CEB67C0" w14:textId="77777777" w:rsidR="00762DDE" w:rsidRPr="00676A47"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676A47">
        <w:rPr>
          <w:rFonts w:asciiTheme="minorHAnsi" w:hAnsiTheme="minorHAnsi" w:cstheme="minorHAnsi"/>
          <w:sz w:val="24"/>
          <w:szCs w:val="24"/>
        </w:rPr>
        <w:t>Todos os pneus, câmaras e protetores a serem fornecidos deverão atender aos seguintes requisitos:</w:t>
      </w:r>
    </w:p>
    <w:p w14:paraId="6DF832F9" w14:textId="77777777" w:rsidR="00762DDE" w:rsidRPr="00676A47" w:rsidRDefault="00762DDE" w:rsidP="00762DDE">
      <w:pPr>
        <w:pStyle w:val="PargrafodaLista"/>
        <w:numPr>
          <w:ilvl w:val="0"/>
          <w:numId w:val="12"/>
        </w:numPr>
        <w:overflowPunct w:val="0"/>
        <w:autoSpaceDE w:val="0"/>
        <w:autoSpaceDN w:val="0"/>
        <w:adjustRightInd w:val="0"/>
        <w:spacing w:after="0" w:line="360" w:lineRule="auto"/>
        <w:ind w:left="0" w:firstLine="993"/>
        <w:jc w:val="both"/>
        <w:textAlignment w:val="baseline"/>
        <w:rPr>
          <w:rFonts w:asciiTheme="minorHAnsi" w:hAnsiTheme="minorHAnsi" w:cstheme="minorHAnsi"/>
          <w:sz w:val="24"/>
          <w:szCs w:val="24"/>
        </w:rPr>
      </w:pPr>
      <w:r w:rsidRPr="00676A47">
        <w:rPr>
          <w:rFonts w:asciiTheme="minorHAnsi" w:hAnsiTheme="minorHAnsi" w:cstheme="minorHAnsi"/>
          <w:sz w:val="24"/>
          <w:szCs w:val="24"/>
        </w:rPr>
        <w:t>Deverão ser novos, originais de fábrica (não serão aceitos pneus com materiais reciclados, manufaturados, reciclados, remodelados, recauchutados, renovados, reformados ou oriundos de qualquer outro processo similar), de borracha de primeira qualidade;</w:t>
      </w:r>
    </w:p>
    <w:p w14:paraId="65C86EF8" w14:textId="77777777" w:rsidR="00762DDE" w:rsidRPr="00DA1316" w:rsidRDefault="00762DDE" w:rsidP="00762DDE">
      <w:pPr>
        <w:pStyle w:val="PargrafodaLista"/>
        <w:numPr>
          <w:ilvl w:val="0"/>
          <w:numId w:val="12"/>
        </w:numPr>
        <w:overflowPunct w:val="0"/>
        <w:autoSpaceDE w:val="0"/>
        <w:autoSpaceDN w:val="0"/>
        <w:adjustRightInd w:val="0"/>
        <w:spacing w:after="0" w:line="360" w:lineRule="auto"/>
        <w:ind w:left="0" w:firstLine="993"/>
        <w:jc w:val="both"/>
        <w:textAlignment w:val="baseline"/>
        <w:rPr>
          <w:rFonts w:asciiTheme="minorHAnsi" w:hAnsiTheme="minorHAnsi" w:cstheme="minorHAnsi"/>
          <w:sz w:val="24"/>
          <w:szCs w:val="24"/>
        </w:rPr>
      </w:pPr>
      <w:r w:rsidRPr="00676A47">
        <w:rPr>
          <w:rFonts w:asciiTheme="minorHAnsi" w:hAnsiTheme="minorHAnsi" w:cstheme="minorHAnsi"/>
          <w:sz w:val="24"/>
          <w:szCs w:val="24"/>
        </w:rPr>
        <w:t xml:space="preserve">Deverão possuir garantia mínima de 05 (cinco) anos para os pneus e 03 (três) anos </w:t>
      </w:r>
      <w:r w:rsidRPr="00DA1316">
        <w:rPr>
          <w:rFonts w:asciiTheme="minorHAnsi" w:hAnsiTheme="minorHAnsi" w:cstheme="minorHAnsi"/>
          <w:sz w:val="24"/>
          <w:szCs w:val="24"/>
        </w:rPr>
        <w:t>para câmaras e protetores contra vícios e defeitos de fabricação.</w:t>
      </w:r>
    </w:p>
    <w:p w14:paraId="55560B51" w14:textId="20268E85" w:rsidR="00762DDE" w:rsidRPr="00EF7A59" w:rsidRDefault="00762DDE" w:rsidP="00762DDE">
      <w:pPr>
        <w:pStyle w:val="PargrafodaLista"/>
        <w:numPr>
          <w:ilvl w:val="0"/>
          <w:numId w:val="12"/>
        </w:numPr>
        <w:overflowPunct w:val="0"/>
        <w:autoSpaceDE w:val="0"/>
        <w:autoSpaceDN w:val="0"/>
        <w:adjustRightInd w:val="0"/>
        <w:spacing w:after="240" w:line="360" w:lineRule="auto"/>
        <w:ind w:left="0" w:firstLine="992"/>
        <w:jc w:val="both"/>
        <w:textAlignment w:val="baseline"/>
        <w:rPr>
          <w:rFonts w:asciiTheme="minorHAnsi" w:hAnsiTheme="minorHAnsi" w:cstheme="minorHAnsi"/>
          <w:color w:val="FF0000"/>
          <w:sz w:val="24"/>
          <w:szCs w:val="24"/>
        </w:rPr>
      </w:pPr>
      <w:r w:rsidRPr="00DA1316">
        <w:rPr>
          <w:rFonts w:asciiTheme="minorHAnsi" w:hAnsiTheme="minorHAnsi" w:cstheme="minorHAnsi"/>
          <w:sz w:val="24"/>
          <w:szCs w:val="24"/>
        </w:rPr>
        <w:t xml:space="preserve">No ato da entrega, os pneus deverão ter fabricação não superior a </w:t>
      </w:r>
      <w:r w:rsidR="00EF7A59" w:rsidRPr="00DA1316">
        <w:rPr>
          <w:rFonts w:asciiTheme="minorHAnsi" w:hAnsiTheme="minorHAnsi" w:cstheme="minorHAnsi"/>
          <w:sz w:val="24"/>
          <w:szCs w:val="24"/>
        </w:rPr>
        <w:t>12</w:t>
      </w:r>
      <w:r w:rsidRPr="00DA1316">
        <w:rPr>
          <w:rFonts w:asciiTheme="minorHAnsi" w:hAnsiTheme="minorHAnsi" w:cstheme="minorHAnsi"/>
          <w:sz w:val="24"/>
          <w:szCs w:val="24"/>
        </w:rPr>
        <w:t xml:space="preserve"> (</w:t>
      </w:r>
      <w:r w:rsidR="00EF7A59" w:rsidRPr="00DA1316">
        <w:rPr>
          <w:rFonts w:asciiTheme="minorHAnsi" w:hAnsiTheme="minorHAnsi" w:cstheme="minorHAnsi"/>
          <w:sz w:val="24"/>
          <w:szCs w:val="24"/>
        </w:rPr>
        <w:t>doze</w:t>
      </w:r>
      <w:r w:rsidRPr="00DA1316">
        <w:rPr>
          <w:rFonts w:asciiTheme="minorHAnsi" w:hAnsiTheme="minorHAnsi" w:cstheme="minorHAnsi"/>
          <w:sz w:val="24"/>
          <w:szCs w:val="24"/>
        </w:rPr>
        <w:t>) meses</w:t>
      </w:r>
      <w:r w:rsidRPr="00EF7A59">
        <w:rPr>
          <w:rFonts w:asciiTheme="minorHAnsi" w:hAnsiTheme="minorHAnsi" w:cstheme="minorHAnsi"/>
          <w:color w:val="FF0000"/>
          <w:sz w:val="24"/>
          <w:szCs w:val="24"/>
        </w:rPr>
        <w:t>.</w:t>
      </w:r>
    </w:p>
    <w:p w14:paraId="60FCF97E" w14:textId="77777777" w:rsidR="00762DDE" w:rsidRPr="00676A47" w:rsidRDefault="00762DDE" w:rsidP="00762DDE">
      <w:pPr>
        <w:widowControl w:val="0"/>
        <w:tabs>
          <w:tab w:val="left" w:pos="284"/>
          <w:tab w:val="left" w:pos="1630"/>
          <w:tab w:val="left" w:pos="9072"/>
        </w:tabs>
        <w:spacing w:before="2" w:after="0" w:line="360" w:lineRule="auto"/>
        <w:ind w:right="3"/>
        <w:jc w:val="both"/>
        <w:rPr>
          <w:rFonts w:asciiTheme="minorHAnsi" w:hAnsiTheme="minorHAnsi" w:cstheme="minorHAnsi"/>
          <w:b/>
          <w:spacing w:val="-2"/>
          <w:sz w:val="24"/>
          <w:szCs w:val="24"/>
        </w:rPr>
      </w:pPr>
      <w:r w:rsidRPr="00676A47">
        <w:rPr>
          <w:rFonts w:asciiTheme="minorHAnsi" w:hAnsiTheme="minorHAnsi" w:cstheme="minorHAnsi"/>
          <w:b/>
          <w:spacing w:val="-2"/>
          <w:sz w:val="24"/>
          <w:szCs w:val="24"/>
        </w:rPr>
        <w:t>1.3. DO REGISTRO DE PREÇOS</w:t>
      </w:r>
    </w:p>
    <w:p w14:paraId="63FC3328" w14:textId="77777777" w:rsidR="00762DDE" w:rsidRPr="00F71246" w:rsidRDefault="00762DDE" w:rsidP="00762DDE">
      <w:pPr>
        <w:widowControl w:val="0"/>
        <w:tabs>
          <w:tab w:val="left" w:pos="284"/>
          <w:tab w:val="left" w:pos="1630"/>
          <w:tab w:val="left" w:pos="9072"/>
        </w:tabs>
        <w:spacing w:before="2" w:after="120" w:line="360" w:lineRule="auto"/>
        <w:ind w:right="6"/>
        <w:jc w:val="both"/>
        <w:rPr>
          <w:rFonts w:asciiTheme="minorHAnsi" w:hAnsiTheme="minorHAnsi" w:cstheme="minorHAnsi"/>
          <w:sz w:val="24"/>
          <w:szCs w:val="24"/>
        </w:rPr>
      </w:pPr>
      <w:r w:rsidRPr="00F71246">
        <w:rPr>
          <w:rFonts w:asciiTheme="minorHAnsi" w:hAnsiTheme="minorHAnsi" w:cstheme="minorHAnsi"/>
          <w:spacing w:val="-2"/>
          <w:sz w:val="24"/>
          <w:szCs w:val="24"/>
        </w:rPr>
        <w:tab/>
      </w:r>
      <w:r w:rsidRPr="00F71246">
        <w:rPr>
          <w:rFonts w:asciiTheme="minorHAnsi" w:hAnsiTheme="minorHAnsi" w:cstheme="minorHAnsi"/>
          <w:b/>
          <w:spacing w:val="-2"/>
          <w:sz w:val="24"/>
          <w:szCs w:val="24"/>
        </w:rPr>
        <w:t>1.3.1.</w:t>
      </w:r>
      <w:r w:rsidRPr="00F71246">
        <w:rPr>
          <w:rFonts w:asciiTheme="minorHAnsi" w:hAnsiTheme="minorHAnsi" w:cstheme="minorHAnsi"/>
          <w:spacing w:val="-2"/>
          <w:sz w:val="24"/>
          <w:szCs w:val="24"/>
        </w:rPr>
        <w:t xml:space="preserve"> As quantidades constantes no termo de referência (Anexo I), foram estimadas para o período de 12 (doze) meses, sendo sua realização de forma parcelada, conforme a necessidade da Administração.</w:t>
      </w:r>
    </w:p>
    <w:p w14:paraId="5D43844F" w14:textId="77777777" w:rsidR="00762DDE" w:rsidRPr="00F71246" w:rsidRDefault="00762DDE" w:rsidP="00762DDE">
      <w:pPr>
        <w:tabs>
          <w:tab w:val="left" w:pos="1608"/>
          <w:tab w:val="left" w:pos="9072"/>
        </w:tabs>
        <w:spacing w:after="120" w:line="360" w:lineRule="auto"/>
        <w:ind w:right="6" w:firstLine="284"/>
        <w:jc w:val="both"/>
        <w:rPr>
          <w:rFonts w:asciiTheme="minorHAnsi" w:hAnsiTheme="minorHAnsi" w:cstheme="minorHAnsi"/>
          <w:sz w:val="24"/>
          <w:szCs w:val="24"/>
        </w:rPr>
      </w:pPr>
      <w:r w:rsidRPr="00F71246">
        <w:rPr>
          <w:rFonts w:asciiTheme="minorHAnsi" w:hAnsiTheme="minorHAnsi" w:cstheme="minorHAnsi"/>
          <w:b/>
          <w:sz w:val="24"/>
          <w:szCs w:val="24"/>
        </w:rPr>
        <w:t>1.4.</w:t>
      </w:r>
      <w:r w:rsidRPr="00F71246">
        <w:rPr>
          <w:rFonts w:asciiTheme="minorHAnsi" w:hAnsiTheme="minorHAnsi" w:cstheme="minorHAnsi"/>
          <w:sz w:val="24"/>
          <w:szCs w:val="24"/>
        </w:rPr>
        <w:t xml:space="preserve"> A existência de preços registrados não obriga a Administração a firmar as contratações que dele poderão advir, ficando-lhe facultada a utilização de outros meios, respeitada a legislação relativa </w:t>
      </w:r>
      <w:r w:rsidR="00575016" w:rsidRPr="00F71246">
        <w:rPr>
          <w:rFonts w:asciiTheme="minorHAnsi" w:hAnsiTheme="minorHAnsi" w:cstheme="minorHAnsi"/>
          <w:sz w:val="24"/>
          <w:szCs w:val="24"/>
        </w:rPr>
        <w:t>às</w:t>
      </w:r>
      <w:r w:rsidRPr="00F71246">
        <w:rPr>
          <w:rFonts w:asciiTheme="minorHAnsi" w:hAnsiTheme="minorHAnsi" w:cstheme="minorHAnsi"/>
          <w:sz w:val="24"/>
          <w:szCs w:val="24"/>
        </w:rPr>
        <w:t xml:space="preserve"> licitações, sendo assegurado ao beneficiário do registro de preço a preferência de fornecimento em igualdade de condições.</w:t>
      </w:r>
    </w:p>
    <w:p w14:paraId="0237B16E" w14:textId="77777777" w:rsidR="00762DDE" w:rsidRPr="00F71246" w:rsidRDefault="00762DDE" w:rsidP="00762DDE">
      <w:pPr>
        <w:tabs>
          <w:tab w:val="left" w:pos="1593"/>
          <w:tab w:val="left" w:pos="9072"/>
        </w:tabs>
        <w:spacing w:line="360" w:lineRule="auto"/>
        <w:ind w:right="3" w:firstLine="284"/>
        <w:jc w:val="both"/>
        <w:rPr>
          <w:rFonts w:asciiTheme="minorHAnsi" w:hAnsiTheme="minorHAnsi" w:cstheme="minorHAnsi"/>
          <w:sz w:val="24"/>
          <w:szCs w:val="24"/>
        </w:rPr>
      </w:pPr>
      <w:r w:rsidRPr="00F71246">
        <w:rPr>
          <w:rFonts w:asciiTheme="minorHAnsi" w:hAnsiTheme="minorHAnsi" w:cstheme="minorHAnsi"/>
          <w:b/>
          <w:spacing w:val="-2"/>
          <w:sz w:val="24"/>
          <w:szCs w:val="24"/>
        </w:rPr>
        <w:t xml:space="preserve">1.5. </w:t>
      </w:r>
      <w:r w:rsidRPr="00F71246">
        <w:rPr>
          <w:rFonts w:asciiTheme="minorHAnsi" w:hAnsiTheme="minorHAnsi" w:cstheme="minorHAnsi"/>
          <w:spacing w:val="-2"/>
          <w:sz w:val="24"/>
          <w:szCs w:val="24"/>
        </w:rPr>
        <w:t xml:space="preserve">As </w:t>
      </w:r>
      <w:r w:rsidRPr="00F71246">
        <w:rPr>
          <w:rFonts w:asciiTheme="minorHAnsi" w:hAnsiTheme="minorHAnsi" w:cstheme="minorHAnsi"/>
          <w:spacing w:val="-1"/>
          <w:sz w:val="24"/>
          <w:szCs w:val="24"/>
        </w:rPr>
        <w:t xml:space="preserve">quantidades </w:t>
      </w:r>
      <w:r w:rsidRPr="00F71246">
        <w:rPr>
          <w:rFonts w:asciiTheme="minorHAnsi" w:hAnsiTheme="minorHAnsi" w:cstheme="minorHAnsi"/>
          <w:sz w:val="24"/>
          <w:szCs w:val="24"/>
        </w:rPr>
        <w:t xml:space="preserve">dos </w:t>
      </w:r>
      <w:r w:rsidRPr="00F71246">
        <w:rPr>
          <w:rFonts w:asciiTheme="minorHAnsi" w:hAnsiTheme="minorHAnsi" w:cstheme="minorHAnsi"/>
          <w:spacing w:val="14"/>
          <w:sz w:val="24"/>
          <w:szCs w:val="24"/>
        </w:rPr>
        <w:t xml:space="preserve">itens </w:t>
      </w:r>
      <w:r w:rsidRPr="00F71246">
        <w:rPr>
          <w:rFonts w:asciiTheme="minorHAnsi" w:hAnsiTheme="minorHAnsi" w:cstheme="minorHAnsi"/>
          <w:sz w:val="24"/>
          <w:szCs w:val="24"/>
        </w:rPr>
        <w:t xml:space="preserve">que </w:t>
      </w:r>
      <w:r w:rsidRPr="00F71246">
        <w:rPr>
          <w:rFonts w:asciiTheme="minorHAnsi" w:hAnsiTheme="minorHAnsi" w:cstheme="minorHAnsi"/>
          <w:spacing w:val="-1"/>
          <w:sz w:val="24"/>
          <w:szCs w:val="24"/>
        </w:rPr>
        <w:t xml:space="preserve">vierem </w:t>
      </w:r>
      <w:r w:rsidRPr="00F71246">
        <w:rPr>
          <w:rFonts w:asciiTheme="minorHAnsi" w:hAnsiTheme="minorHAnsi" w:cstheme="minorHAnsi"/>
          <w:sz w:val="24"/>
          <w:szCs w:val="24"/>
        </w:rPr>
        <w:t xml:space="preserve">a </w:t>
      </w:r>
      <w:r w:rsidRPr="00F71246">
        <w:rPr>
          <w:rFonts w:asciiTheme="minorHAnsi" w:hAnsiTheme="minorHAnsi" w:cstheme="minorHAnsi"/>
          <w:spacing w:val="-1"/>
          <w:sz w:val="24"/>
          <w:szCs w:val="24"/>
        </w:rPr>
        <w:t xml:space="preserve">ser </w:t>
      </w:r>
      <w:r w:rsidRPr="00F71246">
        <w:rPr>
          <w:rFonts w:asciiTheme="minorHAnsi" w:hAnsiTheme="minorHAnsi" w:cstheme="minorHAnsi"/>
          <w:sz w:val="24"/>
          <w:szCs w:val="24"/>
        </w:rPr>
        <w:t xml:space="preserve">adquiridas </w:t>
      </w:r>
      <w:r w:rsidRPr="00F71246">
        <w:rPr>
          <w:rFonts w:asciiTheme="minorHAnsi" w:hAnsiTheme="minorHAnsi" w:cstheme="minorHAnsi"/>
          <w:spacing w:val="-1"/>
          <w:sz w:val="24"/>
          <w:szCs w:val="24"/>
        </w:rPr>
        <w:t xml:space="preserve">serão definidas </w:t>
      </w:r>
      <w:r w:rsidRPr="00F71246">
        <w:rPr>
          <w:rFonts w:asciiTheme="minorHAnsi" w:hAnsiTheme="minorHAnsi" w:cstheme="minorHAnsi"/>
          <w:sz w:val="24"/>
          <w:szCs w:val="24"/>
        </w:rPr>
        <w:t xml:space="preserve">na </w:t>
      </w:r>
      <w:r w:rsidRPr="00F71246">
        <w:rPr>
          <w:rFonts w:asciiTheme="minorHAnsi" w:hAnsiTheme="minorHAnsi" w:cstheme="minorHAnsi"/>
          <w:spacing w:val="-1"/>
          <w:sz w:val="24"/>
          <w:szCs w:val="24"/>
        </w:rPr>
        <w:t xml:space="preserve">respectiva Autorização </w:t>
      </w:r>
      <w:r w:rsidRPr="00F71246">
        <w:rPr>
          <w:rFonts w:asciiTheme="minorHAnsi" w:hAnsiTheme="minorHAnsi" w:cstheme="minorHAnsi"/>
          <w:sz w:val="24"/>
          <w:szCs w:val="24"/>
        </w:rPr>
        <w:t xml:space="preserve">de </w:t>
      </w:r>
      <w:r w:rsidRPr="00F71246">
        <w:rPr>
          <w:rFonts w:asciiTheme="minorHAnsi" w:hAnsiTheme="minorHAnsi" w:cstheme="minorHAnsi"/>
          <w:spacing w:val="-1"/>
          <w:sz w:val="24"/>
          <w:szCs w:val="24"/>
        </w:rPr>
        <w:t xml:space="preserve">Fornecimento ou instrumento equivalente, que </w:t>
      </w:r>
      <w:r w:rsidRPr="00F71246">
        <w:rPr>
          <w:rFonts w:asciiTheme="minorHAnsi" w:hAnsiTheme="minorHAnsi" w:cstheme="minorHAnsi"/>
          <w:sz w:val="24"/>
          <w:szCs w:val="24"/>
        </w:rPr>
        <w:t xml:space="preserve">só </w:t>
      </w:r>
      <w:r w:rsidRPr="00F71246">
        <w:rPr>
          <w:rFonts w:asciiTheme="minorHAnsi" w:hAnsiTheme="minorHAnsi" w:cstheme="minorHAnsi"/>
          <w:spacing w:val="-1"/>
          <w:sz w:val="24"/>
          <w:szCs w:val="24"/>
        </w:rPr>
        <w:t xml:space="preserve">será emitida </w:t>
      </w:r>
      <w:r w:rsidRPr="00F71246">
        <w:rPr>
          <w:rFonts w:asciiTheme="minorHAnsi" w:hAnsiTheme="minorHAnsi" w:cstheme="minorHAnsi"/>
          <w:sz w:val="24"/>
          <w:szCs w:val="24"/>
        </w:rPr>
        <w:t xml:space="preserve">dentro do </w:t>
      </w:r>
      <w:r w:rsidRPr="00F71246">
        <w:rPr>
          <w:rFonts w:asciiTheme="minorHAnsi" w:hAnsiTheme="minorHAnsi" w:cstheme="minorHAnsi"/>
          <w:spacing w:val="-1"/>
          <w:sz w:val="24"/>
          <w:szCs w:val="24"/>
        </w:rPr>
        <w:t xml:space="preserve">prazo </w:t>
      </w:r>
      <w:r w:rsidRPr="00F71246">
        <w:rPr>
          <w:rFonts w:asciiTheme="minorHAnsi" w:hAnsiTheme="minorHAnsi" w:cstheme="minorHAnsi"/>
          <w:sz w:val="24"/>
          <w:szCs w:val="24"/>
        </w:rPr>
        <w:t>de</w:t>
      </w:r>
      <w:r w:rsidRPr="00F71246">
        <w:rPr>
          <w:rFonts w:asciiTheme="minorHAnsi" w:hAnsiTheme="minorHAnsi" w:cstheme="minorHAnsi"/>
          <w:spacing w:val="-1"/>
          <w:sz w:val="24"/>
          <w:szCs w:val="24"/>
        </w:rPr>
        <w:t xml:space="preserve"> validade do registro </w:t>
      </w:r>
      <w:r w:rsidRPr="00F71246">
        <w:rPr>
          <w:rFonts w:asciiTheme="minorHAnsi" w:hAnsiTheme="minorHAnsi" w:cstheme="minorHAnsi"/>
          <w:sz w:val="24"/>
          <w:szCs w:val="24"/>
        </w:rPr>
        <w:t>de preço.</w:t>
      </w:r>
    </w:p>
    <w:p w14:paraId="2D9E7D90" w14:textId="77777777" w:rsidR="00762DDE" w:rsidRPr="00F71246" w:rsidRDefault="00762DDE" w:rsidP="00762DDE">
      <w:pPr>
        <w:pStyle w:val="PargrafodaLista"/>
        <w:overflowPunct w:val="0"/>
        <w:autoSpaceDE w:val="0"/>
        <w:autoSpaceDN w:val="0"/>
        <w:adjustRightInd w:val="0"/>
        <w:spacing w:after="240" w:line="360" w:lineRule="auto"/>
        <w:ind w:left="0" w:firstLine="284"/>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1.6.</w:t>
      </w:r>
      <w:r w:rsidRPr="00F71246">
        <w:rPr>
          <w:rFonts w:asciiTheme="minorHAnsi" w:hAnsiTheme="minorHAnsi" w:cstheme="minorHAnsi"/>
          <w:sz w:val="24"/>
          <w:szCs w:val="24"/>
        </w:rPr>
        <w:t xml:space="preserve"> O </w:t>
      </w:r>
      <w:r w:rsidRPr="00F71246">
        <w:rPr>
          <w:rFonts w:asciiTheme="minorHAnsi" w:hAnsiTheme="minorHAnsi" w:cstheme="minorHAnsi"/>
          <w:spacing w:val="-1"/>
          <w:sz w:val="24"/>
          <w:szCs w:val="24"/>
        </w:rPr>
        <w:t>presente Registro vigerá por 12 (doze) meses,</w:t>
      </w:r>
      <w:r w:rsidRPr="00F71246">
        <w:rPr>
          <w:rFonts w:asciiTheme="minorHAnsi" w:hAnsiTheme="minorHAnsi" w:cstheme="minorHAnsi"/>
          <w:sz w:val="24"/>
          <w:szCs w:val="24"/>
        </w:rPr>
        <w:t xml:space="preserve"> contados da data da</w:t>
      </w:r>
      <w:r w:rsidRPr="00F71246">
        <w:rPr>
          <w:rFonts w:asciiTheme="minorHAnsi" w:hAnsiTheme="minorHAnsi" w:cstheme="minorHAnsi"/>
          <w:spacing w:val="-1"/>
          <w:sz w:val="24"/>
          <w:szCs w:val="24"/>
        </w:rPr>
        <w:t xml:space="preserve"> assinatura </w:t>
      </w:r>
      <w:r w:rsidRPr="00F71246">
        <w:rPr>
          <w:rFonts w:asciiTheme="minorHAnsi" w:hAnsiTheme="minorHAnsi" w:cstheme="minorHAnsi"/>
          <w:sz w:val="24"/>
          <w:szCs w:val="24"/>
        </w:rPr>
        <w:t>da</w:t>
      </w:r>
      <w:r w:rsidRPr="00F71246">
        <w:rPr>
          <w:rFonts w:asciiTheme="minorHAnsi" w:hAnsiTheme="minorHAnsi" w:cstheme="minorHAnsi"/>
          <w:spacing w:val="-1"/>
          <w:sz w:val="24"/>
          <w:szCs w:val="24"/>
        </w:rPr>
        <w:t xml:space="preserve"> Ata</w:t>
      </w:r>
      <w:r w:rsidRPr="00F71246">
        <w:rPr>
          <w:rFonts w:asciiTheme="minorHAnsi" w:hAnsiTheme="minorHAnsi" w:cstheme="minorHAnsi"/>
          <w:sz w:val="24"/>
          <w:szCs w:val="24"/>
        </w:rPr>
        <w:t xml:space="preserve"> de</w:t>
      </w:r>
      <w:r w:rsidRPr="00F71246">
        <w:rPr>
          <w:rFonts w:asciiTheme="minorHAnsi" w:hAnsiTheme="minorHAnsi" w:cstheme="minorHAnsi"/>
          <w:spacing w:val="-1"/>
          <w:sz w:val="24"/>
          <w:szCs w:val="24"/>
        </w:rPr>
        <w:t xml:space="preserve"> Registro </w:t>
      </w:r>
      <w:r w:rsidRPr="00F71246">
        <w:rPr>
          <w:rFonts w:asciiTheme="minorHAnsi" w:hAnsiTheme="minorHAnsi" w:cstheme="minorHAnsi"/>
          <w:sz w:val="24"/>
          <w:szCs w:val="24"/>
        </w:rPr>
        <w:t xml:space="preserve">de </w:t>
      </w:r>
      <w:r w:rsidRPr="00F71246">
        <w:rPr>
          <w:rFonts w:asciiTheme="minorHAnsi" w:hAnsiTheme="minorHAnsi" w:cstheme="minorHAnsi"/>
          <w:spacing w:val="-1"/>
          <w:sz w:val="24"/>
          <w:szCs w:val="24"/>
        </w:rPr>
        <w:t>Preços.</w:t>
      </w:r>
    </w:p>
    <w:p w14:paraId="3443C46C" w14:textId="77777777" w:rsidR="00762DDE" w:rsidRPr="00F71246"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2- PARTICIPAÇÃO</w:t>
      </w:r>
    </w:p>
    <w:p w14:paraId="26D33C2D" w14:textId="2E5E51C1"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lastRenderedPageBreak/>
        <w:tab/>
        <w:t>2.1.</w:t>
      </w:r>
      <w:r w:rsidRPr="00F71246">
        <w:rPr>
          <w:rFonts w:asciiTheme="minorHAnsi" w:hAnsiTheme="minorHAnsi" w:cstheme="minorHAnsi"/>
          <w:sz w:val="24"/>
          <w:szCs w:val="24"/>
        </w:rPr>
        <w:t xml:space="preserve"> Somente </w:t>
      </w:r>
      <w:r w:rsidRPr="00400BBF">
        <w:rPr>
          <w:rFonts w:asciiTheme="minorHAnsi" w:hAnsiTheme="minorHAnsi" w:cstheme="minorHAnsi"/>
          <w:sz w:val="24"/>
          <w:szCs w:val="24"/>
        </w:rPr>
        <w:t xml:space="preserve">poderão participar da sessão pública, as empresas que se credenciarem e apresentarem propostas até </w:t>
      </w:r>
      <w:r w:rsidRPr="00EF1CC4">
        <w:rPr>
          <w:rFonts w:asciiTheme="minorHAnsi" w:hAnsiTheme="minorHAnsi" w:cstheme="minorHAnsi"/>
          <w:sz w:val="24"/>
          <w:szCs w:val="24"/>
        </w:rPr>
        <w:t>as</w:t>
      </w:r>
      <w:r w:rsidR="00575016" w:rsidRPr="00EF1CC4">
        <w:rPr>
          <w:rFonts w:asciiTheme="minorHAnsi" w:hAnsiTheme="minorHAnsi" w:cstheme="minorHAnsi"/>
          <w:sz w:val="24"/>
          <w:szCs w:val="24"/>
        </w:rPr>
        <w:t xml:space="preserve"> </w:t>
      </w:r>
      <w:r w:rsidR="00EF1CC4" w:rsidRPr="00EF1CC4">
        <w:rPr>
          <w:rFonts w:asciiTheme="minorHAnsi" w:hAnsiTheme="minorHAnsi" w:cstheme="minorHAnsi"/>
          <w:sz w:val="24"/>
          <w:szCs w:val="24"/>
        </w:rPr>
        <w:t>0</w:t>
      </w:r>
      <w:r w:rsidR="009B0A16">
        <w:rPr>
          <w:rFonts w:asciiTheme="minorHAnsi" w:hAnsiTheme="minorHAnsi" w:cstheme="minorHAnsi"/>
          <w:sz w:val="24"/>
          <w:szCs w:val="24"/>
        </w:rPr>
        <w:t>8</w:t>
      </w:r>
      <w:r w:rsidRPr="00EF1CC4">
        <w:rPr>
          <w:rFonts w:asciiTheme="minorHAnsi" w:hAnsiTheme="minorHAnsi" w:cstheme="minorHAnsi"/>
          <w:sz w:val="24"/>
          <w:szCs w:val="24"/>
        </w:rPr>
        <w:t>:</w:t>
      </w:r>
      <w:r w:rsidR="009B0A16">
        <w:rPr>
          <w:rFonts w:asciiTheme="minorHAnsi" w:hAnsiTheme="minorHAnsi" w:cstheme="minorHAnsi"/>
          <w:sz w:val="24"/>
          <w:szCs w:val="24"/>
        </w:rPr>
        <w:t>3</w:t>
      </w:r>
      <w:bookmarkStart w:id="0" w:name="_GoBack"/>
      <w:bookmarkEnd w:id="0"/>
      <w:r w:rsidRPr="00EF1CC4">
        <w:rPr>
          <w:rFonts w:asciiTheme="minorHAnsi" w:hAnsiTheme="minorHAnsi" w:cstheme="minorHAnsi"/>
          <w:sz w:val="24"/>
          <w:szCs w:val="24"/>
        </w:rPr>
        <w:t xml:space="preserve">0 horas do dia </w:t>
      </w:r>
      <w:r w:rsidR="00EB0C28">
        <w:rPr>
          <w:rFonts w:asciiTheme="minorHAnsi" w:hAnsiTheme="minorHAnsi" w:cstheme="minorHAnsi"/>
          <w:sz w:val="24"/>
          <w:szCs w:val="24"/>
        </w:rPr>
        <w:t>14</w:t>
      </w:r>
      <w:r w:rsidR="00575016" w:rsidRPr="00EF1CC4">
        <w:rPr>
          <w:rFonts w:asciiTheme="minorHAnsi" w:hAnsiTheme="minorHAnsi" w:cstheme="minorHAnsi"/>
          <w:sz w:val="24"/>
          <w:szCs w:val="24"/>
        </w:rPr>
        <w:t xml:space="preserve"> de </w:t>
      </w:r>
      <w:r w:rsidR="001A7988">
        <w:rPr>
          <w:rFonts w:asciiTheme="minorHAnsi" w:hAnsiTheme="minorHAnsi" w:cstheme="minorHAnsi"/>
          <w:sz w:val="24"/>
          <w:szCs w:val="24"/>
        </w:rPr>
        <w:t>fevereiro</w:t>
      </w:r>
      <w:r w:rsidR="00575016" w:rsidRPr="00EF1CC4">
        <w:rPr>
          <w:rFonts w:asciiTheme="minorHAnsi" w:hAnsiTheme="minorHAnsi" w:cstheme="minorHAnsi"/>
          <w:sz w:val="24"/>
          <w:szCs w:val="24"/>
        </w:rPr>
        <w:t xml:space="preserve"> de 202</w:t>
      </w:r>
      <w:r w:rsidR="0074184B" w:rsidRPr="00EF1CC4">
        <w:rPr>
          <w:rFonts w:asciiTheme="minorHAnsi" w:hAnsiTheme="minorHAnsi" w:cstheme="minorHAnsi"/>
          <w:sz w:val="24"/>
          <w:szCs w:val="24"/>
        </w:rPr>
        <w:t>2</w:t>
      </w:r>
      <w:r w:rsidRPr="00400BBF">
        <w:rPr>
          <w:rFonts w:asciiTheme="minorHAnsi" w:hAnsiTheme="minorHAnsi" w:cstheme="minorHAnsi"/>
          <w:sz w:val="24"/>
          <w:szCs w:val="24"/>
        </w:rPr>
        <w:t>.</w:t>
      </w:r>
    </w:p>
    <w:p w14:paraId="10B85521" w14:textId="77777777"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2.2.</w:t>
      </w:r>
      <w:r w:rsidRPr="00F71246">
        <w:rPr>
          <w:rFonts w:asciiTheme="minorHAnsi" w:hAnsiTheme="minorHAnsi" w:cstheme="minorHAnsi"/>
          <w:sz w:val="24"/>
          <w:szCs w:val="24"/>
        </w:rPr>
        <w:t xml:space="preserve"> Poderá participar do presente pregão presencial, a empresa que atender a todas as exigências, inclusive quanto à documentação constante deste Edital e seus Anexos.</w:t>
      </w:r>
    </w:p>
    <w:p w14:paraId="0AA6911B" w14:textId="77777777"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2.</w:t>
      </w:r>
      <w:r w:rsidR="00575016" w:rsidRPr="00F71246">
        <w:rPr>
          <w:rFonts w:asciiTheme="minorHAnsi" w:hAnsiTheme="minorHAnsi" w:cstheme="minorHAnsi"/>
          <w:b/>
          <w:sz w:val="24"/>
          <w:szCs w:val="24"/>
        </w:rPr>
        <w:t>3.</w:t>
      </w:r>
      <w:r w:rsidR="00575016" w:rsidRPr="00F71246">
        <w:rPr>
          <w:rFonts w:asciiTheme="minorHAnsi" w:hAnsiTheme="minorHAnsi" w:cstheme="minorHAnsi"/>
          <w:sz w:val="24"/>
          <w:szCs w:val="24"/>
        </w:rPr>
        <w:t xml:space="preserve"> Como</w:t>
      </w:r>
      <w:r w:rsidRPr="00F71246">
        <w:rPr>
          <w:rFonts w:asciiTheme="minorHAnsi" w:hAnsiTheme="minorHAnsi" w:cstheme="minorHAnsi"/>
          <w:sz w:val="24"/>
          <w:szCs w:val="24"/>
        </w:rPr>
        <w:t xml:space="preserve"> requisito de participação neste Pregão, a Licitante deverá declarar o pleno conhecimento e atendimento dos requisitos de habilitação previstos neste Edital e que sua proposta está em conformidade com as exigências deste instrumento convocatório, conforme prevê a Lei Federal nº 10.520/2002 em seu art. 4º, inciso VII. Conforme (modelo Anexo II).</w:t>
      </w:r>
    </w:p>
    <w:p w14:paraId="3319828A" w14:textId="77777777"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2.4.</w:t>
      </w:r>
      <w:r w:rsidRPr="00F71246">
        <w:rPr>
          <w:rFonts w:asciiTheme="minorHAnsi" w:hAnsiTheme="minorHAnsi" w:cstheme="minorHAnsi"/>
          <w:sz w:val="24"/>
          <w:szCs w:val="24"/>
        </w:rPr>
        <w:t>A empresa participante deste certame deverá estar em pleno cumprimento do disposto no inciso XXXIII do art. 7º da Constituição e na Lei n.º 9.854, de 27 de outubro de 1999, podendo ser exigida a comprovação a qualquer tempo. Conforme (modelo Anexo III).</w:t>
      </w:r>
    </w:p>
    <w:p w14:paraId="74B1B7C7" w14:textId="77777777"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2.4.1</w:t>
      </w:r>
      <w:r w:rsidRPr="00F71246">
        <w:rPr>
          <w:rFonts w:asciiTheme="minorHAnsi" w:hAnsiTheme="minorHAnsi" w:cstheme="minorHAnsi"/>
          <w:sz w:val="24"/>
          <w:szCs w:val="24"/>
        </w:rPr>
        <w:t xml:space="preserve"> A declaração falsa relativa ao cumprimento dos requisitos de habilitação e proposta sujeitará a Licitante às sanções previstas na Lei Federal nº 10.520/2002 e subsidiariamente na Lei Federal n° 8.666/1993, bem como as demais sanções previstas neste Edital.</w:t>
      </w:r>
    </w:p>
    <w:p w14:paraId="60E450B7" w14:textId="77777777"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2.5.</w:t>
      </w:r>
      <w:r w:rsidRPr="00F71246">
        <w:rPr>
          <w:rFonts w:asciiTheme="minorHAnsi" w:hAnsiTheme="minorHAnsi" w:cstheme="minorHAnsi"/>
          <w:sz w:val="24"/>
          <w:szCs w:val="24"/>
        </w:rPr>
        <w:t xml:space="preserve"> Não poderão participar deste Pregão:</w:t>
      </w:r>
    </w:p>
    <w:p w14:paraId="31F96D66" w14:textId="77777777" w:rsidR="00762DDE" w:rsidRPr="00F71246" w:rsidRDefault="00762DDE" w:rsidP="00762DDE">
      <w:pPr>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a)</w:t>
      </w:r>
      <w:r w:rsidRPr="00F71246">
        <w:rPr>
          <w:rFonts w:asciiTheme="minorHAnsi" w:hAnsiTheme="minorHAnsi" w:cstheme="minorHAnsi"/>
          <w:sz w:val="24"/>
          <w:szCs w:val="24"/>
        </w:rPr>
        <w:t xml:space="preserve"> consórcio de empresas, qualquer que seja sua forma de constituição;</w:t>
      </w:r>
    </w:p>
    <w:p w14:paraId="48E6B1A1" w14:textId="77777777" w:rsidR="00762DDE" w:rsidRPr="00F71246" w:rsidRDefault="00762DDE" w:rsidP="00762DDE">
      <w:pPr>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b)</w:t>
      </w:r>
      <w:r w:rsidRPr="00F71246">
        <w:rPr>
          <w:rFonts w:asciiTheme="minorHAnsi" w:hAnsiTheme="minorHAnsi" w:cstheme="minorHAnsi"/>
          <w:sz w:val="24"/>
          <w:szCs w:val="24"/>
        </w:rPr>
        <w:t xml:space="preserve"> empresas ou sociedades estrangeiras;</w:t>
      </w:r>
    </w:p>
    <w:p w14:paraId="55394394" w14:textId="77777777" w:rsidR="00762DDE" w:rsidRPr="00F71246" w:rsidRDefault="00762DDE" w:rsidP="00762DDE">
      <w:pPr>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c)</w:t>
      </w:r>
      <w:r w:rsidRPr="00F71246">
        <w:rPr>
          <w:rFonts w:asciiTheme="minorHAnsi" w:hAnsiTheme="minorHAnsi" w:cstheme="minorHAnsi"/>
          <w:sz w:val="24"/>
          <w:szCs w:val="24"/>
        </w:rPr>
        <w:t xml:space="preserve"> empresas suspensas de contratar com o Município de Barracão - RS;</w:t>
      </w:r>
    </w:p>
    <w:p w14:paraId="10E279A8" w14:textId="77777777" w:rsidR="00762DDE" w:rsidRPr="00F71246" w:rsidRDefault="00762DDE" w:rsidP="00762DDE">
      <w:pPr>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d)</w:t>
      </w:r>
      <w:r w:rsidRPr="00F71246">
        <w:rPr>
          <w:rFonts w:asciiTheme="minorHAnsi" w:hAnsiTheme="minorHAnsi" w:cstheme="minorHAnsi"/>
          <w:sz w:val="24"/>
          <w:szCs w:val="24"/>
        </w:rPr>
        <w:t>empresas que estejam declaradas inidôneas para licitar ou contratar com a Administração Pública, enquanto perdurarem os motivos da punição ou até que seja promovida a reabilitação perante a própria autoridade que aplicou a penalidade;</w:t>
      </w:r>
    </w:p>
    <w:p w14:paraId="5B61E34B" w14:textId="77777777" w:rsidR="00762DDE" w:rsidRPr="00F71246" w:rsidRDefault="00762DDE" w:rsidP="00762DDE">
      <w:pPr>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e)</w:t>
      </w:r>
      <w:r w:rsidRPr="00F71246">
        <w:rPr>
          <w:rFonts w:asciiTheme="minorHAnsi" w:hAnsiTheme="minorHAnsi" w:cstheme="minorHAnsi"/>
          <w:sz w:val="24"/>
          <w:szCs w:val="24"/>
        </w:rPr>
        <w:t xml:space="preserve"> empresas cujo objeto social não seja pertinente e compatível com o objeto deste Pregão.</w:t>
      </w:r>
    </w:p>
    <w:p w14:paraId="5559961A" w14:textId="77777777" w:rsidR="00762DDE" w:rsidRPr="00F71246" w:rsidRDefault="00762DDE" w:rsidP="00762DDE">
      <w:pPr>
        <w:tabs>
          <w:tab w:val="left" w:pos="1134"/>
        </w:tabs>
        <w:spacing w:after="12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2.6.</w:t>
      </w:r>
      <w:r w:rsidRPr="00F71246">
        <w:rPr>
          <w:rFonts w:asciiTheme="minorHAnsi" w:hAnsiTheme="minorHAnsi" w:cstheme="minorHAnsi"/>
          <w:sz w:val="24"/>
          <w:szCs w:val="24"/>
        </w:rPr>
        <w:t xml:space="preserve"> Não será admitida a participação de empresas que se encontrem em regime de concordata ou em processo de falência, sob concurso de credores, dissolução, liquidação.</w:t>
      </w:r>
    </w:p>
    <w:p w14:paraId="68E045D3" w14:textId="77777777" w:rsidR="00762DDE" w:rsidRPr="00F71246" w:rsidRDefault="00762DDE" w:rsidP="00762DDE">
      <w:pPr>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3 - DA APRESENTAÇÃO DOS ENVELOPES:</w:t>
      </w:r>
    </w:p>
    <w:p w14:paraId="7EE39C72" w14:textId="77777777"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3.1.</w:t>
      </w:r>
      <w:r w:rsidRPr="00F71246">
        <w:rPr>
          <w:rFonts w:asciiTheme="minorHAnsi" w:hAnsiTheme="minorHAnsi" w:cstheme="minorHAnsi"/>
          <w:sz w:val="24"/>
          <w:szCs w:val="24"/>
        </w:rPr>
        <w:t xml:space="preserve"> Para participação no certame, a licitante, além de atender ao disposto no item 8 deste edital, deverá apresentar a sua proposta de preço e documentos de habilitação em </w:t>
      </w:r>
      <w:r w:rsidRPr="00F71246">
        <w:rPr>
          <w:rFonts w:asciiTheme="minorHAnsi" w:hAnsiTheme="minorHAnsi" w:cstheme="minorHAnsi"/>
          <w:sz w:val="24"/>
          <w:szCs w:val="24"/>
        </w:rPr>
        <w:lastRenderedPageBreak/>
        <w:t>envelopes distintos, lacrados, não transparentes, identificados, respectivamente, como de n° 1 e n° 2, como segue a seguinte inscrição:</w:t>
      </w:r>
    </w:p>
    <w:tbl>
      <w:tblPr>
        <w:tblStyle w:val="Tabelacomgrade"/>
        <w:tblW w:w="0" w:type="auto"/>
        <w:tblLook w:val="04A0" w:firstRow="1" w:lastRow="0" w:firstColumn="1" w:lastColumn="0" w:noHBand="0" w:noVBand="1"/>
      </w:tblPr>
      <w:tblGrid>
        <w:gridCol w:w="4630"/>
        <w:gridCol w:w="4661"/>
      </w:tblGrid>
      <w:tr w:rsidR="00762DDE" w:rsidRPr="00F71246" w14:paraId="11517E4F" w14:textId="77777777" w:rsidTr="00C3440B">
        <w:tc>
          <w:tcPr>
            <w:tcW w:w="4630" w:type="dxa"/>
          </w:tcPr>
          <w:p w14:paraId="7CF5B7B9" w14:textId="77777777" w:rsidR="00762DDE" w:rsidRPr="00F71246" w:rsidRDefault="00762DDE" w:rsidP="00C3440B">
            <w:pPr>
              <w:tabs>
                <w:tab w:val="left" w:pos="1134"/>
              </w:tabs>
              <w:spacing w:line="360" w:lineRule="auto"/>
              <w:jc w:val="center"/>
              <w:rPr>
                <w:rFonts w:asciiTheme="minorHAnsi" w:hAnsiTheme="minorHAnsi" w:cstheme="minorHAnsi"/>
                <w:b/>
                <w:sz w:val="24"/>
                <w:szCs w:val="24"/>
              </w:rPr>
            </w:pPr>
            <w:r w:rsidRPr="00F71246">
              <w:rPr>
                <w:rFonts w:asciiTheme="minorHAnsi" w:hAnsiTheme="minorHAnsi" w:cstheme="minorHAnsi"/>
                <w:b/>
                <w:sz w:val="24"/>
                <w:szCs w:val="24"/>
              </w:rPr>
              <w:t>ENVELOPE Nº 01</w:t>
            </w:r>
          </w:p>
        </w:tc>
        <w:tc>
          <w:tcPr>
            <w:tcW w:w="4661" w:type="dxa"/>
          </w:tcPr>
          <w:p w14:paraId="79962D37" w14:textId="77777777" w:rsidR="00762DDE" w:rsidRPr="00F71246" w:rsidRDefault="00762DDE" w:rsidP="00C3440B">
            <w:pPr>
              <w:tabs>
                <w:tab w:val="left" w:pos="1134"/>
              </w:tabs>
              <w:spacing w:line="360" w:lineRule="auto"/>
              <w:jc w:val="center"/>
              <w:rPr>
                <w:rFonts w:asciiTheme="minorHAnsi" w:hAnsiTheme="minorHAnsi" w:cstheme="minorHAnsi"/>
                <w:b/>
                <w:sz w:val="24"/>
                <w:szCs w:val="24"/>
              </w:rPr>
            </w:pPr>
            <w:r w:rsidRPr="00F71246">
              <w:rPr>
                <w:rFonts w:asciiTheme="minorHAnsi" w:hAnsiTheme="minorHAnsi" w:cstheme="minorHAnsi"/>
                <w:b/>
                <w:sz w:val="24"/>
                <w:szCs w:val="24"/>
              </w:rPr>
              <w:t>ENVELOPE Nº 02</w:t>
            </w:r>
          </w:p>
        </w:tc>
      </w:tr>
      <w:tr w:rsidR="00762DDE" w:rsidRPr="00F71246" w14:paraId="545D9391" w14:textId="77777777" w:rsidTr="00C3440B">
        <w:tc>
          <w:tcPr>
            <w:tcW w:w="4630" w:type="dxa"/>
          </w:tcPr>
          <w:p w14:paraId="7E6762C1"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AO MUNICÍPIO DE BARRACÃO - RS</w:t>
            </w:r>
          </w:p>
          <w:p w14:paraId="5F447FF2" w14:textId="05304A08"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 xml:space="preserve">PREGÃO PRESENCIAL Nº </w:t>
            </w:r>
            <w:r w:rsidR="00575016" w:rsidRPr="00EF1CC4">
              <w:rPr>
                <w:rFonts w:asciiTheme="minorHAnsi" w:hAnsiTheme="minorHAnsi" w:cstheme="minorHAnsi"/>
                <w:sz w:val="24"/>
                <w:szCs w:val="24"/>
              </w:rPr>
              <w:t>00</w:t>
            </w:r>
            <w:r w:rsidR="00EF1CC4" w:rsidRPr="00EF1CC4">
              <w:rPr>
                <w:rFonts w:asciiTheme="minorHAnsi" w:hAnsiTheme="minorHAnsi" w:cstheme="minorHAnsi"/>
                <w:sz w:val="24"/>
                <w:szCs w:val="24"/>
              </w:rPr>
              <w:t>4</w:t>
            </w:r>
            <w:r w:rsidR="00575016" w:rsidRPr="00EF1CC4">
              <w:rPr>
                <w:rFonts w:asciiTheme="minorHAnsi" w:hAnsiTheme="minorHAnsi" w:cstheme="minorHAnsi"/>
                <w:sz w:val="24"/>
                <w:szCs w:val="24"/>
              </w:rPr>
              <w:t>/202</w:t>
            </w:r>
            <w:r w:rsidR="0074184B" w:rsidRPr="00EF1CC4">
              <w:rPr>
                <w:rFonts w:asciiTheme="minorHAnsi" w:hAnsiTheme="minorHAnsi" w:cstheme="minorHAnsi"/>
                <w:sz w:val="24"/>
                <w:szCs w:val="24"/>
              </w:rPr>
              <w:t>2</w:t>
            </w:r>
          </w:p>
          <w:p w14:paraId="61ED4E3D" w14:textId="5923F62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 xml:space="preserve">REGISTRO DE PREÇOS Nº </w:t>
            </w:r>
            <w:r w:rsidR="00575016" w:rsidRPr="00EF1CC4">
              <w:rPr>
                <w:rFonts w:asciiTheme="minorHAnsi" w:hAnsiTheme="minorHAnsi" w:cstheme="minorHAnsi"/>
                <w:sz w:val="24"/>
                <w:szCs w:val="24"/>
              </w:rPr>
              <w:t>001/202</w:t>
            </w:r>
            <w:r w:rsidR="0074184B" w:rsidRPr="00EF1CC4">
              <w:rPr>
                <w:rFonts w:asciiTheme="minorHAnsi" w:hAnsiTheme="minorHAnsi" w:cstheme="minorHAnsi"/>
                <w:sz w:val="24"/>
                <w:szCs w:val="24"/>
              </w:rPr>
              <w:t>2</w:t>
            </w:r>
          </w:p>
          <w:p w14:paraId="67DF6681" w14:textId="4685950C"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 xml:space="preserve">PROCESSO LICITATÓRIO Nº </w:t>
            </w:r>
            <w:r w:rsidR="00575016" w:rsidRPr="00EF1CC4">
              <w:rPr>
                <w:rFonts w:asciiTheme="minorHAnsi" w:hAnsiTheme="minorHAnsi" w:cstheme="minorHAnsi"/>
                <w:sz w:val="24"/>
                <w:szCs w:val="24"/>
              </w:rPr>
              <w:t>0</w:t>
            </w:r>
            <w:r w:rsidR="001A7988">
              <w:rPr>
                <w:rFonts w:asciiTheme="minorHAnsi" w:hAnsiTheme="minorHAnsi" w:cstheme="minorHAnsi"/>
                <w:sz w:val="24"/>
                <w:szCs w:val="24"/>
              </w:rPr>
              <w:t>10</w:t>
            </w:r>
            <w:r w:rsidR="00575016" w:rsidRPr="00EF1CC4">
              <w:rPr>
                <w:rFonts w:asciiTheme="minorHAnsi" w:hAnsiTheme="minorHAnsi" w:cstheme="minorHAnsi"/>
                <w:sz w:val="24"/>
                <w:szCs w:val="24"/>
              </w:rPr>
              <w:t>/202</w:t>
            </w:r>
            <w:r w:rsidR="001A7988">
              <w:rPr>
                <w:rFonts w:asciiTheme="minorHAnsi" w:hAnsiTheme="minorHAnsi" w:cstheme="minorHAnsi"/>
                <w:sz w:val="24"/>
                <w:szCs w:val="24"/>
              </w:rPr>
              <w:t>2</w:t>
            </w:r>
          </w:p>
          <w:p w14:paraId="006C55BC"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 xml:space="preserve">ENVELOPE Nº 01 - PROPOSTA </w:t>
            </w:r>
          </w:p>
          <w:p w14:paraId="5721ABDE"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PROPONENTE (RAZÃO SOCIAL)</w:t>
            </w:r>
          </w:p>
          <w:p w14:paraId="41CB41AF"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CNPJ:</w:t>
            </w:r>
          </w:p>
          <w:p w14:paraId="2DA3BA4E"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ENDEREÇO:</w:t>
            </w:r>
          </w:p>
          <w:p w14:paraId="7D2F131B"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TELEFONE:</w:t>
            </w:r>
          </w:p>
          <w:p w14:paraId="11FCEBAC" w14:textId="77777777" w:rsidR="00762DDE" w:rsidRPr="00EF1CC4" w:rsidRDefault="00762DDE" w:rsidP="00C3440B">
            <w:pPr>
              <w:spacing w:line="360" w:lineRule="auto"/>
              <w:jc w:val="both"/>
              <w:rPr>
                <w:rFonts w:asciiTheme="minorHAnsi" w:hAnsiTheme="minorHAnsi" w:cstheme="minorHAnsi"/>
                <w:sz w:val="24"/>
                <w:szCs w:val="24"/>
              </w:rPr>
            </w:pPr>
            <w:r w:rsidRPr="00EF1CC4">
              <w:rPr>
                <w:rFonts w:asciiTheme="minorHAnsi" w:hAnsiTheme="minorHAnsi" w:cstheme="minorHAnsi"/>
                <w:sz w:val="24"/>
                <w:szCs w:val="24"/>
              </w:rPr>
              <w:t>E-MAIL:</w:t>
            </w:r>
          </w:p>
        </w:tc>
        <w:tc>
          <w:tcPr>
            <w:tcW w:w="4661" w:type="dxa"/>
          </w:tcPr>
          <w:p w14:paraId="2EE9D883"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AO MUNICÍPIO DE BARRACÃO - RS</w:t>
            </w:r>
          </w:p>
          <w:p w14:paraId="5C23E7D0" w14:textId="6FDDBD81" w:rsidR="00575016" w:rsidRPr="00EF1CC4" w:rsidRDefault="00575016" w:rsidP="00575016">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PREGÃO PRESENCIAL Nº 00</w:t>
            </w:r>
            <w:r w:rsidR="00EF1CC4" w:rsidRPr="00EF1CC4">
              <w:rPr>
                <w:rFonts w:asciiTheme="minorHAnsi" w:hAnsiTheme="minorHAnsi" w:cstheme="minorHAnsi"/>
                <w:sz w:val="24"/>
                <w:szCs w:val="24"/>
              </w:rPr>
              <w:t>4</w:t>
            </w:r>
            <w:r w:rsidRPr="00EF1CC4">
              <w:rPr>
                <w:rFonts w:asciiTheme="minorHAnsi" w:hAnsiTheme="minorHAnsi" w:cstheme="minorHAnsi"/>
                <w:sz w:val="24"/>
                <w:szCs w:val="24"/>
              </w:rPr>
              <w:t>/202</w:t>
            </w:r>
            <w:r w:rsidR="0074184B" w:rsidRPr="00EF1CC4">
              <w:rPr>
                <w:rFonts w:asciiTheme="minorHAnsi" w:hAnsiTheme="minorHAnsi" w:cstheme="minorHAnsi"/>
                <w:sz w:val="24"/>
                <w:szCs w:val="24"/>
              </w:rPr>
              <w:t>2</w:t>
            </w:r>
          </w:p>
          <w:p w14:paraId="688108AD" w14:textId="0DB08188" w:rsidR="00575016" w:rsidRPr="00EF1CC4" w:rsidRDefault="00575016" w:rsidP="00575016">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REGISTRO DE PREÇOS Nº 001/202</w:t>
            </w:r>
            <w:r w:rsidR="0074184B" w:rsidRPr="00EF1CC4">
              <w:rPr>
                <w:rFonts w:asciiTheme="minorHAnsi" w:hAnsiTheme="minorHAnsi" w:cstheme="minorHAnsi"/>
                <w:sz w:val="24"/>
                <w:szCs w:val="24"/>
              </w:rPr>
              <w:t>2</w:t>
            </w:r>
          </w:p>
          <w:p w14:paraId="3936C730" w14:textId="38117F75" w:rsidR="00575016" w:rsidRPr="00EF1CC4" w:rsidRDefault="00575016" w:rsidP="00575016">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PROCESSO LICITATÓRIO Nº 0</w:t>
            </w:r>
            <w:r w:rsidR="001A7988">
              <w:rPr>
                <w:rFonts w:asciiTheme="minorHAnsi" w:hAnsiTheme="minorHAnsi" w:cstheme="minorHAnsi"/>
                <w:sz w:val="24"/>
                <w:szCs w:val="24"/>
              </w:rPr>
              <w:t>10</w:t>
            </w:r>
            <w:r w:rsidRPr="00EF1CC4">
              <w:rPr>
                <w:rFonts w:asciiTheme="minorHAnsi" w:hAnsiTheme="minorHAnsi" w:cstheme="minorHAnsi"/>
                <w:sz w:val="24"/>
                <w:szCs w:val="24"/>
              </w:rPr>
              <w:t>/202</w:t>
            </w:r>
            <w:r w:rsidR="001A7988">
              <w:rPr>
                <w:rFonts w:asciiTheme="minorHAnsi" w:hAnsiTheme="minorHAnsi" w:cstheme="minorHAnsi"/>
                <w:sz w:val="24"/>
                <w:szCs w:val="24"/>
              </w:rPr>
              <w:t>2</w:t>
            </w:r>
          </w:p>
          <w:p w14:paraId="05845D53"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ENVELOPE Nº 02 - DOCUMENTAÇÃO</w:t>
            </w:r>
          </w:p>
          <w:p w14:paraId="41FCE74F"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PROPONENTE (RAZÃO SOCIAL)</w:t>
            </w:r>
          </w:p>
          <w:p w14:paraId="1E429758"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CNPJ:</w:t>
            </w:r>
          </w:p>
          <w:p w14:paraId="7BB4D60B"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ENDEREÇO:</w:t>
            </w:r>
          </w:p>
          <w:p w14:paraId="63846459" w14:textId="77777777" w:rsidR="00762DDE" w:rsidRPr="00EF1CC4" w:rsidRDefault="00762DDE" w:rsidP="00C3440B">
            <w:pPr>
              <w:overflowPunct w:val="0"/>
              <w:autoSpaceDE w:val="0"/>
              <w:autoSpaceDN w:val="0"/>
              <w:adjustRightInd w:val="0"/>
              <w:spacing w:line="360" w:lineRule="auto"/>
              <w:jc w:val="both"/>
              <w:textAlignment w:val="baseline"/>
              <w:rPr>
                <w:rFonts w:asciiTheme="minorHAnsi" w:hAnsiTheme="minorHAnsi" w:cstheme="minorHAnsi"/>
                <w:sz w:val="24"/>
                <w:szCs w:val="24"/>
              </w:rPr>
            </w:pPr>
            <w:r w:rsidRPr="00EF1CC4">
              <w:rPr>
                <w:rFonts w:asciiTheme="minorHAnsi" w:hAnsiTheme="minorHAnsi" w:cstheme="minorHAnsi"/>
                <w:sz w:val="24"/>
                <w:szCs w:val="24"/>
              </w:rPr>
              <w:t>TELEFONE:</w:t>
            </w:r>
          </w:p>
          <w:p w14:paraId="690A8A03" w14:textId="77777777" w:rsidR="00762DDE" w:rsidRPr="00EF1CC4" w:rsidRDefault="00762DDE" w:rsidP="00C3440B">
            <w:pPr>
              <w:tabs>
                <w:tab w:val="left" w:pos="0"/>
              </w:tabs>
              <w:spacing w:line="360" w:lineRule="auto"/>
              <w:jc w:val="both"/>
              <w:rPr>
                <w:rFonts w:asciiTheme="minorHAnsi" w:hAnsiTheme="minorHAnsi" w:cstheme="minorHAnsi"/>
                <w:sz w:val="24"/>
                <w:szCs w:val="24"/>
              </w:rPr>
            </w:pPr>
            <w:r w:rsidRPr="00EF1CC4">
              <w:rPr>
                <w:rFonts w:asciiTheme="minorHAnsi" w:hAnsiTheme="minorHAnsi" w:cstheme="minorHAnsi"/>
                <w:sz w:val="24"/>
                <w:szCs w:val="24"/>
              </w:rPr>
              <w:t>E-MAIL:</w:t>
            </w:r>
          </w:p>
        </w:tc>
      </w:tr>
    </w:tbl>
    <w:p w14:paraId="24F312E5" w14:textId="77777777" w:rsidR="00762DDE" w:rsidRPr="00F71246" w:rsidRDefault="00762DDE" w:rsidP="00762DDE">
      <w:pPr>
        <w:overflowPunct w:val="0"/>
        <w:autoSpaceDE w:val="0"/>
        <w:autoSpaceDN w:val="0"/>
        <w:adjustRightInd w:val="0"/>
        <w:spacing w:after="240" w:line="240" w:lineRule="auto"/>
        <w:ind w:left="1418"/>
        <w:jc w:val="both"/>
        <w:textAlignment w:val="baseline"/>
        <w:rPr>
          <w:rFonts w:asciiTheme="minorHAnsi" w:hAnsiTheme="minorHAnsi" w:cstheme="minorHAnsi"/>
          <w:b/>
          <w:sz w:val="24"/>
          <w:szCs w:val="24"/>
        </w:rPr>
      </w:pPr>
    </w:p>
    <w:p w14:paraId="1C28A047" w14:textId="77777777" w:rsidR="00762DDE" w:rsidRPr="00400BBF" w:rsidRDefault="00762DDE" w:rsidP="00762DDE">
      <w:pPr>
        <w:overflowPunct w:val="0"/>
        <w:autoSpaceDE w:val="0"/>
        <w:autoSpaceDN w:val="0"/>
        <w:adjustRightInd w:val="0"/>
        <w:spacing w:before="360" w:line="360" w:lineRule="auto"/>
        <w:jc w:val="both"/>
        <w:textAlignment w:val="baseline"/>
        <w:rPr>
          <w:rFonts w:asciiTheme="minorHAnsi" w:hAnsiTheme="minorHAnsi" w:cstheme="minorHAnsi"/>
          <w:sz w:val="24"/>
          <w:szCs w:val="24"/>
        </w:rPr>
      </w:pPr>
      <w:r w:rsidRPr="00400BBF">
        <w:rPr>
          <w:rFonts w:asciiTheme="minorHAnsi" w:hAnsiTheme="minorHAnsi" w:cstheme="minorHAnsi"/>
          <w:b/>
          <w:sz w:val="24"/>
          <w:szCs w:val="24"/>
        </w:rPr>
        <w:t xml:space="preserve">OBSERVAÇÃO: </w:t>
      </w:r>
      <w:r w:rsidRPr="00400BBF">
        <w:rPr>
          <w:rFonts w:asciiTheme="minorHAnsi" w:hAnsiTheme="minorHAnsi" w:cstheme="minorHAnsi"/>
          <w:sz w:val="24"/>
          <w:szCs w:val="24"/>
        </w:rPr>
        <w:t xml:space="preserve">Além da apresentação da proposta escrita, devidamente assinada e rubricada pelo representante legal da empresa, </w:t>
      </w:r>
      <w:r w:rsidRPr="00400BBF">
        <w:rPr>
          <w:rFonts w:asciiTheme="minorHAnsi" w:hAnsiTheme="minorHAnsi" w:cstheme="minorHAnsi"/>
          <w:b/>
          <w:sz w:val="24"/>
          <w:szCs w:val="24"/>
          <w:u w:val="single"/>
        </w:rPr>
        <w:t>preferencialmente</w:t>
      </w:r>
      <w:r w:rsidR="0050234C">
        <w:rPr>
          <w:rFonts w:asciiTheme="minorHAnsi" w:hAnsiTheme="minorHAnsi" w:cstheme="minorHAnsi"/>
          <w:b/>
          <w:sz w:val="24"/>
          <w:szCs w:val="24"/>
          <w:u w:val="single"/>
        </w:rPr>
        <w:t xml:space="preserve"> </w:t>
      </w:r>
      <w:r w:rsidRPr="00400BBF">
        <w:rPr>
          <w:rFonts w:asciiTheme="minorHAnsi" w:hAnsiTheme="minorHAnsi" w:cstheme="minorHAnsi"/>
          <w:sz w:val="24"/>
          <w:szCs w:val="24"/>
        </w:rPr>
        <w:t xml:space="preserve">a mesma poderá ser preenchida em meio eletrônico conforme arquivo fornecido pelo Setor de Licitações e Contratos Administrativos da Prefeitura Municipal, através do aplicativo </w:t>
      </w:r>
      <w:r w:rsidRPr="00400BBF">
        <w:rPr>
          <w:rFonts w:asciiTheme="minorHAnsi" w:hAnsiTheme="minorHAnsi" w:cstheme="minorHAnsi"/>
          <w:sz w:val="24"/>
          <w:szCs w:val="24"/>
          <w:u w:val="single"/>
        </w:rPr>
        <w:t>Gerador de Propostas (</w:t>
      </w:r>
      <w:proofErr w:type="spellStart"/>
      <w:r w:rsidRPr="00400BBF">
        <w:rPr>
          <w:rFonts w:asciiTheme="minorHAnsi" w:hAnsiTheme="minorHAnsi" w:cstheme="minorHAnsi"/>
          <w:sz w:val="24"/>
          <w:szCs w:val="24"/>
          <w:u w:val="single"/>
        </w:rPr>
        <w:t>PropostaSin</w:t>
      </w:r>
      <w:proofErr w:type="spellEnd"/>
      <w:r w:rsidRPr="00400BBF">
        <w:rPr>
          <w:rFonts w:asciiTheme="minorHAnsi" w:hAnsiTheme="minorHAnsi" w:cstheme="minorHAnsi"/>
          <w:sz w:val="24"/>
          <w:szCs w:val="24"/>
          <w:u w:val="single"/>
        </w:rPr>
        <w:t>)</w:t>
      </w:r>
      <w:r w:rsidRPr="00400BBF">
        <w:rPr>
          <w:rFonts w:asciiTheme="minorHAnsi" w:hAnsiTheme="minorHAnsi" w:cstheme="minorHAnsi"/>
          <w:sz w:val="24"/>
          <w:szCs w:val="24"/>
        </w:rPr>
        <w:t>, disponível gratuitamente no link abaixo e entregá-la em meio digital juntamente com a proposta escrita.</w:t>
      </w:r>
    </w:p>
    <w:p w14:paraId="5D998966" w14:textId="77777777" w:rsidR="00762DDE" w:rsidRPr="00400BBF" w:rsidRDefault="008F4EB0" w:rsidP="00762DDE">
      <w:pPr>
        <w:overflowPunct w:val="0"/>
        <w:autoSpaceDE w:val="0"/>
        <w:autoSpaceDN w:val="0"/>
        <w:adjustRightInd w:val="0"/>
        <w:spacing w:before="120" w:line="360" w:lineRule="auto"/>
        <w:jc w:val="both"/>
        <w:textAlignment w:val="baseline"/>
        <w:rPr>
          <w:rFonts w:asciiTheme="minorHAnsi" w:hAnsiTheme="minorHAnsi" w:cstheme="minorHAnsi"/>
          <w:sz w:val="24"/>
          <w:szCs w:val="24"/>
          <w:u w:val="single"/>
        </w:rPr>
      </w:pPr>
      <w:hyperlink r:id="rId8" w:history="1">
        <w:r w:rsidR="00762DDE" w:rsidRPr="00400BBF">
          <w:rPr>
            <w:rStyle w:val="Hyperlink"/>
            <w:rFonts w:asciiTheme="minorHAnsi" w:hAnsiTheme="minorHAnsi" w:cstheme="minorHAnsi"/>
            <w:sz w:val="24"/>
            <w:szCs w:val="24"/>
          </w:rPr>
          <w:t>www.sinsoft.com.br/pg.php?area=DOWNLOAD</w:t>
        </w:r>
      </w:hyperlink>
    </w:p>
    <w:p w14:paraId="66390470" w14:textId="77777777" w:rsidR="00762DDE" w:rsidRPr="00F71246" w:rsidRDefault="00762DDE" w:rsidP="00762DDE">
      <w:pPr>
        <w:rPr>
          <w:rFonts w:asciiTheme="minorHAnsi" w:hAnsiTheme="minorHAnsi" w:cstheme="minorHAnsi"/>
          <w:b/>
          <w:sz w:val="24"/>
          <w:szCs w:val="24"/>
        </w:rPr>
      </w:pPr>
      <w:r w:rsidRPr="00400BBF">
        <w:rPr>
          <w:rFonts w:asciiTheme="minorHAnsi" w:hAnsiTheme="minorHAnsi" w:cstheme="minorHAnsi"/>
          <w:sz w:val="24"/>
          <w:szCs w:val="24"/>
        </w:rPr>
        <w:t xml:space="preserve">O arquivo digital para geração da proposta estará disponível juntamente com o Edital no site do município em: </w:t>
      </w:r>
      <w:hyperlink r:id="rId9" w:history="1">
        <w:r w:rsidRPr="00400BBF">
          <w:rPr>
            <w:rStyle w:val="Hyperlink"/>
            <w:rFonts w:asciiTheme="minorHAnsi" w:hAnsiTheme="minorHAnsi" w:cstheme="minorHAnsi"/>
            <w:sz w:val="24"/>
            <w:szCs w:val="24"/>
          </w:rPr>
          <w:t>www.barracao.rs.gov.br/editais</w:t>
        </w:r>
      </w:hyperlink>
    </w:p>
    <w:p w14:paraId="346C3C97" w14:textId="77777777" w:rsidR="00762DDE" w:rsidRPr="00F71246" w:rsidRDefault="00762DDE" w:rsidP="00762DDE">
      <w:pPr>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4. DA REPRESENTAÇÃO E DO CREDENCIAMENTO:</w:t>
      </w:r>
    </w:p>
    <w:p w14:paraId="375D4905"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4.1.</w:t>
      </w:r>
      <w:r w:rsidRPr="00F71246">
        <w:rPr>
          <w:rFonts w:asciiTheme="minorHAnsi" w:hAnsiTheme="minorHAnsi" w:cstheme="minorHAnsi"/>
          <w:sz w:val="24"/>
          <w:szCs w:val="24"/>
        </w:rPr>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(modelo de termo de credenciamento Anexo IV).</w:t>
      </w:r>
    </w:p>
    <w:p w14:paraId="10C70854"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lastRenderedPageBreak/>
        <w:tab/>
        <w:t>4.1.1.</w:t>
      </w:r>
      <w:r w:rsidRPr="00F71246">
        <w:rPr>
          <w:rFonts w:asciiTheme="minorHAnsi" w:hAnsiTheme="minorHAnsi" w:cstheme="minorHAnsi"/>
          <w:sz w:val="24"/>
          <w:szCs w:val="24"/>
        </w:rPr>
        <w:t>A identificação será realizada, exclusivamente, através da apresentação de documento de identificação com foto.</w:t>
      </w:r>
    </w:p>
    <w:p w14:paraId="3E974B3E"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4.2.</w:t>
      </w:r>
      <w:r w:rsidRPr="00F71246">
        <w:rPr>
          <w:rFonts w:asciiTheme="minorHAnsi" w:hAnsiTheme="minorHAnsi" w:cstheme="minorHAnsi"/>
          <w:sz w:val="24"/>
          <w:szCs w:val="24"/>
        </w:rPr>
        <w:t>A documentação referente ao credenciamento de que trata o item 4.1 deverá ser apresentada fora dos envelopes.</w:t>
      </w:r>
    </w:p>
    <w:p w14:paraId="4D2E635D"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4.3. </w:t>
      </w:r>
      <w:r w:rsidRPr="00F71246">
        <w:rPr>
          <w:rFonts w:asciiTheme="minorHAnsi" w:hAnsiTheme="minorHAnsi" w:cstheme="minorHAnsi"/>
          <w:sz w:val="24"/>
          <w:szCs w:val="24"/>
        </w:rPr>
        <w:t>O credenciamento será efetuado da seguinte forma:</w:t>
      </w:r>
    </w:p>
    <w:p w14:paraId="07A6B876"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a) </w:t>
      </w:r>
      <w:r w:rsidRPr="00F71246">
        <w:rPr>
          <w:rFonts w:asciiTheme="minorHAnsi" w:hAnsiTheme="minorHAnsi" w:cstheme="minorHAnsi"/>
          <w:sz w:val="24"/>
          <w:szCs w:val="24"/>
        </w:rPr>
        <w:t>se representada diretamente, por meio de dirigente, proprietário, sócio ou assemelhado, deverá apresentar:</w:t>
      </w:r>
    </w:p>
    <w:p w14:paraId="21FF39E5"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a.1) </w:t>
      </w:r>
      <w:r w:rsidRPr="00F71246">
        <w:rPr>
          <w:rFonts w:asciiTheme="minorHAnsi" w:hAnsiTheme="minorHAnsi" w:cstheme="minorHAnsi"/>
          <w:sz w:val="24"/>
          <w:szCs w:val="24"/>
        </w:rPr>
        <w:t>cópia do respectivo Estatuto ou Contrato Social em vigor, devidamente registrado;</w:t>
      </w:r>
    </w:p>
    <w:p w14:paraId="575CD46A"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a.2) </w:t>
      </w:r>
      <w:r w:rsidRPr="00F71246">
        <w:rPr>
          <w:rFonts w:asciiTheme="minorHAnsi" w:hAnsiTheme="minorHAnsi" w:cstheme="minorHAnsi"/>
          <w:sz w:val="24"/>
          <w:szCs w:val="24"/>
        </w:rPr>
        <w:t>documento de eleição de seus administradores, em se tratando de sociedade comercial ou de sociedade por ações;</w:t>
      </w:r>
    </w:p>
    <w:p w14:paraId="1F4DD8A0"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a.3)</w:t>
      </w:r>
      <w:r w:rsidRPr="00F71246">
        <w:rPr>
          <w:rFonts w:asciiTheme="minorHAnsi" w:hAnsiTheme="minorHAnsi" w:cstheme="minorHAnsi"/>
          <w:sz w:val="24"/>
          <w:szCs w:val="24"/>
        </w:rPr>
        <w:t xml:space="preserve"> inscrição do ato constitutivo, acompanhado de prova de diretoria em exercício, no caso de sociedade civil;</w:t>
      </w:r>
    </w:p>
    <w:p w14:paraId="087C3E1B"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a.4)</w:t>
      </w:r>
      <w:r w:rsidRPr="00F71246">
        <w:rPr>
          <w:rFonts w:asciiTheme="minorHAnsi" w:hAnsiTheme="minorHAnsi" w:cstheme="minorHAnsi"/>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1674C54"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a.5)</w:t>
      </w:r>
      <w:r w:rsidRPr="00F71246">
        <w:rPr>
          <w:rFonts w:asciiTheme="minorHAnsi" w:hAnsiTheme="minorHAnsi" w:cstheme="minorHAnsi"/>
          <w:sz w:val="24"/>
          <w:szCs w:val="24"/>
        </w:rPr>
        <w:t xml:space="preserve"> registro comercial, se empresa individual.</w:t>
      </w:r>
    </w:p>
    <w:p w14:paraId="12E8070A"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b) </w:t>
      </w:r>
      <w:r w:rsidRPr="00F71246">
        <w:rPr>
          <w:rFonts w:asciiTheme="minorHAnsi" w:hAnsiTheme="minorHAnsi" w:cstheme="minorHAnsi"/>
          <w:sz w:val="24"/>
          <w:szCs w:val="24"/>
        </w:rPr>
        <w:t>se representada por procurador, deverá apresentar:</w:t>
      </w:r>
    </w:p>
    <w:p w14:paraId="6A62B9E9"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b.1)</w:t>
      </w:r>
      <w:r w:rsidRPr="00F71246">
        <w:rPr>
          <w:rFonts w:asciiTheme="minorHAnsi" w:hAnsiTheme="minorHAnsi" w:cstheme="minorHAnsi"/>
          <w:sz w:val="24"/>
          <w:szCs w:val="24"/>
        </w:rPr>
        <w:t xml:space="preserve">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68831115"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b.2) </w:t>
      </w:r>
      <w:r w:rsidRPr="00F71246">
        <w:rPr>
          <w:rFonts w:asciiTheme="minorHAnsi" w:hAnsiTheme="minorHAnsi" w:cstheme="minorHAnsi"/>
          <w:sz w:val="24"/>
          <w:szCs w:val="24"/>
        </w:rPr>
        <w:t>carta de credenciamento outorgado pelos representantes legais da licitante, com firma reconhecida, comprovando a existência dos necessários poderes para formulação de propostas e para prática de todos os demais atos inerentes ao certame.</w:t>
      </w:r>
    </w:p>
    <w:p w14:paraId="073352FC"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lastRenderedPageBreak/>
        <w:tab/>
        <w:t xml:space="preserve">Observação 1: </w:t>
      </w:r>
      <w:r w:rsidRPr="00F71246">
        <w:rPr>
          <w:rFonts w:asciiTheme="minorHAnsi" w:hAnsiTheme="minorHAnsi" w:cstheme="minorHAnsi"/>
          <w:sz w:val="24"/>
          <w:szCs w:val="24"/>
        </w:rPr>
        <w:t>Em ambos os casos (b.1 e b.2), o instrumento de mandato deverá estar acompanhado do ato de investidura do outorgante como representante legal da empresa.</w:t>
      </w:r>
    </w:p>
    <w:p w14:paraId="570346CA"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Observação 2: </w:t>
      </w:r>
      <w:r w:rsidRPr="00F71246">
        <w:rPr>
          <w:rFonts w:asciiTheme="minorHAnsi" w:hAnsiTheme="minorHAnsi" w:cstheme="minorHAnsi"/>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33BFAAE5"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4.4. </w:t>
      </w:r>
      <w:r w:rsidRPr="00F71246">
        <w:rPr>
          <w:rFonts w:asciiTheme="minorHAnsi" w:hAnsiTheme="minorHAnsi" w:cstheme="minorHAnsi"/>
          <w:sz w:val="24"/>
          <w:szCs w:val="24"/>
        </w:rPr>
        <w:t>Para exercer o direito de ofertar lances e/ou manifestar intenção de recorrer, é obrigatório a licitante fazer-se representar em todas as sessões públicas referentes à licitação.</w:t>
      </w:r>
    </w:p>
    <w:p w14:paraId="5B0BE22A"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4.5. </w:t>
      </w:r>
      <w:r w:rsidRPr="00F71246">
        <w:rPr>
          <w:rFonts w:asciiTheme="minorHAnsi" w:hAnsiTheme="minorHAnsi" w:cstheme="minorHAnsi"/>
          <w:sz w:val="24"/>
          <w:szCs w:val="24"/>
        </w:rPr>
        <w:t xml:space="preserve">A empresa que pretender se utilizar dos benefícios previstos nos art. 42 a 45 da Lei Complementar 123, de 14 de dezembro de 2006, disciplinados nos itens 7.15 a 7.18, deste edital, deverão apresentar, fora dos envelopes, no momento do credenciamento, </w:t>
      </w:r>
      <w:r w:rsidRPr="00F71246">
        <w:rPr>
          <w:rFonts w:asciiTheme="minorHAnsi" w:hAnsiTheme="minorHAnsi" w:cstheme="minorHAnsi"/>
          <w:b/>
          <w:sz w:val="24"/>
          <w:szCs w:val="24"/>
        </w:rPr>
        <w:t xml:space="preserve">declaração, </w:t>
      </w:r>
      <w:r w:rsidRPr="00F71246">
        <w:rPr>
          <w:rFonts w:asciiTheme="minorHAnsi" w:hAnsiTheme="minorHAnsi" w:cstheme="minorHAnsi"/>
          <w:b/>
          <w:sz w:val="24"/>
          <w:szCs w:val="24"/>
          <w:u w:val="single"/>
        </w:rPr>
        <w:t>firmada por contador</w:t>
      </w:r>
      <w:r w:rsidRPr="00F71246">
        <w:rPr>
          <w:rFonts w:asciiTheme="minorHAnsi" w:hAnsiTheme="minorHAnsi" w:cstheme="minorHAnsi"/>
          <w:b/>
          <w:sz w:val="24"/>
          <w:szCs w:val="24"/>
        </w:rPr>
        <w:t>, de que se enquadra como microempresa ou empresa de pequeno porte</w:t>
      </w:r>
      <w:r w:rsidRPr="00F71246">
        <w:rPr>
          <w:rFonts w:asciiTheme="minorHAnsi" w:hAnsiTheme="minorHAnsi" w:cstheme="minorHAnsi"/>
          <w:sz w:val="24"/>
          <w:szCs w:val="24"/>
        </w:rPr>
        <w:t>.</w:t>
      </w:r>
    </w:p>
    <w:p w14:paraId="71F05054" w14:textId="77777777" w:rsidR="00762DDE" w:rsidRPr="00F71246" w:rsidRDefault="00762DDE" w:rsidP="00762DDE">
      <w:pPr>
        <w:tabs>
          <w:tab w:val="left" w:pos="1134"/>
        </w:tabs>
        <w:overflowPunct w:val="0"/>
        <w:autoSpaceDE w:val="0"/>
        <w:autoSpaceDN w:val="0"/>
        <w:adjustRightInd w:val="0"/>
        <w:spacing w:before="120" w:after="120" w:line="360" w:lineRule="auto"/>
        <w:jc w:val="both"/>
        <w:textAlignment w:val="baseline"/>
        <w:rPr>
          <w:rFonts w:asciiTheme="minorHAnsi" w:eastAsia="Calibri" w:hAnsiTheme="minorHAnsi" w:cstheme="minorHAnsi"/>
          <w:sz w:val="24"/>
          <w:szCs w:val="24"/>
        </w:rPr>
      </w:pPr>
      <w:r w:rsidRPr="00F71246">
        <w:rPr>
          <w:rFonts w:asciiTheme="minorHAnsi" w:hAnsiTheme="minorHAnsi" w:cstheme="minorHAnsi"/>
          <w:b/>
          <w:sz w:val="24"/>
          <w:szCs w:val="24"/>
        </w:rPr>
        <w:tab/>
        <w:t>4</w:t>
      </w:r>
      <w:r w:rsidRPr="00F71246">
        <w:rPr>
          <w:rFonts w:asciiTheme="minorHAnsi" w:eastAsia="Calibri" w:hAnsiTheme="minorHAnsi" w:cstheme="minorHAnsi"/>
          <w:b/>
          <w:sz w:val="24"/>
          <w:szCs w:val="24"/>
        </w:rPr>
        <w:t>.</w:t>
      </w:r>
      <w:r w:rsidR="0050234C" w:rsidRPr="00F71246">
        <w:rPr>
          <w:rFonts w:asciiTheme="minorHAnsi" w:eastAsia="Calibri" w:hAnsiTheme="minorHAnsi" w:cstheme="minorHAnsi"/>
          <w:b/>
          <w:sz w:val="24"/>
          <w:szCs w:val="24"/>
        </w:rPr>
        <w:t>6.</w:t>
      </w:r>
      <w:r w:rsidR="0050234C" w:rsidRPr="00F71246">
        <w:rPr>
          <w:rFonts w:asciiTheme="minorHAnsi" w:eastAsia="Calibri" w:hAnsiTheme="minorHAnsi" w:cstheme="minorHAnsi"/>
          <w:b/>
          <w:bCs/>
          <w:sz w:val="24"/>
          <w:szCs w:val="24"/>
        </w:rPr>
        <w:t xml:space="preserve"> Declaração</w:t>
      </w:r>
      <w:r w:rsidRPr="00F71246">
        <w:rPr>
          <w:rFonts w:asciiTheme="minorHAnsi" w:eastAsia="Calibri" w:hAnsiTheme="minorHAnsi" w:cstheme="minorHAnsi"/>
          <w:b/>
          <w:bCs/>
          <w:sz w:val="24"/>
          <w:szCs w:val="24"/>
        </w:rPr>
        <w:t xml:space="preserve"> de Habilitação </w:t>
      </w:r>
      <w:r w:rsidRPr="00F71246">
        <w:rPr>
          <w:rFonts w:asciiTheme="minorHAnsi" w:eastAsia="Calibri" w:hAnsiTheme="minorHAnsi" w:cstheme="minorHAnsi"/>
          <w:sz w:val="24"/>
          <w:szCs w:val="24"/>
        </w:rPr>
        <w:t>dando ciência de que cumprem plenamente os requisitos de habilitação, bem como a ciência e vinculação a todos os termos da presente licitação, como condição indispensável de participação, conforme disposto no inciso VII do art. 4º da Lei nº 10.520/2002. Conforme (modelo Anexo II).</w:t>
      </w:r>
    </w:p>
    <w:p w14:paraId="2B469603" w14:textId="77777777" w:rsidR="00762DDE" w:rsidRPr="00F71246"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5. DO RECEBIMENTO E ABERTURA DOS ENVELOPES:</w:t>
      </w:r>
    </w:p>
    <w:p w14:paraId="4DF5AF5B"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5.1. </w:t>
      </w:r>
      <w:r w:rsidRPr="00F71246">
        <w:rPr>
          <w:rFonts w:asciiTheme="minorHAnsi" w:hAnsiTheme="minorHAnsi" w:cstheme="minorHAnsi"/>
          <w:sz w:val="24"/>
          <w:szCs w:val="24"/>
        </w:rPr>
        <w:t>No dia, hora e local, mencionados no preâmbulo deste edital, na presença das licitantes e demais pessoas presentes à sessão pública do pregão, o pregoeiro, inicialmente, efetuará o credenciamento das licitantes presentes, após credenciadas receberá os envelopes nº 01 – PROPOSTA e nº 02 - DOCUMENTAÇÃO.</w:t>
      </w:r>
    </w:p>
    <w:p w14:paraId="65550DB9"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5.2.</w:t>
      </w:r>
      <w:r w:rsidRPr="00F71246">
        <w:rPr>
          <w:rFonts w:asciiTheme="minorHAnsi" w:hAnsiTheme="minorHAnsi" w:cstheme="minorHAnsi"/>
          <w:sz w:val="24"/>
          <w:szCs w:val="24"/>
        </w:rPr>
        <w:t xml:space="preserve"> Uma vez encerrado o prazo para o credenciamento e a entrega dos envelopes acima referidos, não será aceita a participação de nenhuma licitante retardatária.</w:t>
      </w:r>
    </w:p>
    <w:p w14:paraId="0AFC5FFB"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pacing w:val="22"/>
          <w:sz w:val="24"/>
          <w:szCs w:val="24"/>
        </w:rPr>
      </w:pPr>
      <w:r w:rsidRPr="00F71246">
        <w:rPr>
          <w:rFonts w:asciiTheme="minorHAnsi" w:hAnsiTheme="minorHAnsi" w:cstheme="minorHAnsi"/>
          <w:b/>
          <w:sz w:val="24"/>
          <w:szCs w:val="24"/>
        </w:rPr>
        <w:tab/>
        <w:t xml:space="preserve">5.3. </w:t>
      </w:r>
      <w:r w:rsidRPr="00F71246">
        <w:rPr>
          <w:rFonts w:asciiTheme="minorHAnsi" w:hAnsiTheme="minorHAnsi" w:cstheme="minorHAnsi"/>
          <w:sz w:val="24"/>
          <w:szCs w:val="24"/>
        </w:rPr>
        <w:t>O pregoeiro realizará o credenciamento das interessadas</w:t>
      </w:r>
      <w:r w:rsidRPr="00F71246">
        <w:rPr>
          <w:rFonts w:asciiTheme="minorHAnsi" w:hAnsiTheme="minorHAnsi" w:cstheme="minorHAnsi"/>
          <w:b/>
          <w:sz w:val="24"/>
          <w:szCs w:val="24"/>
        </w:rPr>
        <w:t>,</w:t>
      </w:r>
      <w:r w:rsidRPr="00F71246">
        <w:rPr>
          <w:rFonts w:asciiTheme="minorHAnsi" w:hAnsiTheme="minorHAnsi" w:cstheme="minorHAnsi"/>
          <w:spacing w:val="22"/>
          <w:sz w:val="24"/>
          <w:szCs w:val="24"/>
        </w:rPr>
        <w:t xml:space="preserve"> as quais deverão:</w:t>
      </w:r>
    </w:p>
    <w:p w14:paraId="0EFAD7A2"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a)</w:t>
      </w:r>
      <w:r w:rsidRPr="00F71246">
        <w:rPr>
          <w:rFonts w:asciiTheme="minorHAnsi" w:hAnsiTheme="minorHAnsi" w:cstheme="minorHAnsi"/>
          <w:sz w:val="24"/>
          <w:szCs w:val="24"/>
        </w:rPr>
        <w:t xml:space="preserve"> comprovar, por meio de instrumento próprio, poderes para formulação de ofertas e lances verbais, bem como para a prática dos demais atos do certame;</w:t>
      </w:r>
    </w:p>
    <w:p w14:paraId="482F2536" w14:textId="77777777" w:rsidR="00762DDE" w:rsidRPr="00F71246" w:rsidRDefault="00762DDE" w:rsidP="00762DDE">
      <w:pPr>
        <w:tabs>
          <w:tab w:val="left" w:pos="851"/>
          <w:tab w:val="left" w:pos="1134"/>
        </w:tabs>
        <w:overflowPunct w:val="0"/>
        <w:autoSpaceDE w:val="0"/>
        <w:autoSpaceDN w:val="0"/>
        <w:adjustRightInd w:val="0"/>
        <w:spacing w:before="120" w:after="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b)</w:t>
      </w:r>
      <w:r w:rsidRPr="00F71246">
        <w:rPr>
          <w:rFonts w:asciiTheme="minorHAnsi" w:hAnsiTheme="minorHAnsi" w:cstheme="minorHAnsi"/>
          <w:sz w:val="24"/>
          <w:szCs w:val="24"/>
        </w:rPr>
        <w:t xml:space="preserve"> apresentar, ainda, declaração de que cumprem plenamente os requisitos de habilitação, conforme exigido no item 4.6;</w:t>
      </w:r>
    </w:p>
    <w:p w14:paraId="53B36DC5" w14:textId="77777777" w:rsidR="00762DDE" w:rsidRPr="00F71246"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lastRenderedPageBreak/>
        <w:t>6. DA PROPOSTA DE PREÇO:</w:t>
      </w:r>
    </w:p>
    <w:p w14:paraId="258700A6"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6.1. </w:t>
      </w:r>
      <w:r w:rsidRPr="00F71246">
        <w:rPr>
          <w:rFonts w:asciiTheme="minorHAnsi" w:hAnsiTheme="minorHAnsi" w:cstheme="minorHAnsi"/>
          <w:sz w:val="24"/>
          <w:szCs w:val="24"/>
        </w:rPr>
        <w:t xml:space="preserve">A proposta, cujo prazo de validade é fixado pela Administração em 60 dias, deverá ser apresentada </w:t>
      </w:r>
      <w:r w:rsidRPr="00F71246">
        <w:rPr>
          <w:rFonts w:asciiTheme="minorHAnsi" w:hAnsiTheme="minorHAnsi" w:cstheme="minorHAnsi"/>
          <w:sz w:val="24"/>
          <w:szCs w:val="24"/>
          <w:u w:val="single"/>
        </w:rPr>
        <w:t>preferencialmente</w:t>
      </w:r>
      <w:r w:rsidRPr="00F71246">
        <w:rPr>
          <w:rFonts w:asciiTheme="minorHAnsi" w:hAnsiTheme="minorHAnsi" w:cstheme="minorHAnsi"/>
          <w:sz w:val="24"/>
          <w:szCs w:val="24"/>
        </w:rPr>
        <w:t xml:space="preserve"> em arquivo digital e em folhas sequencialmente numeradas e rubricadas, sendo a última datada e assinada pelo representante legal da empresa, carimbada, ser redigida em linguagem clara, sem rasuras, ressalvas ou entrelinhas, e deverá conter:</w:t>
      </w:r>
    </w:p>
    <w:p w14:paraId="4730B13A" w14:textId="77777777" w:rsidR="00762DDE" w:rsidRPr="00F71246" w:rsidRDefault="00762DDE" w:rsidP="00762DDE">
      <w:pPr>
        <w:tabs>
          <w:tab w:val="left" w:pos="851"/>
          <w:tab w:val="left" w:pos="1134"/>
        </w:tabs>
        <w:spacing w:before="12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 xml:space="preserve">a) </w:t>
      </w:r>
      <w:r w:rsidRPr="00F71246">
        <w:rPr>
          <w:rFonts w:asciiTheme="minorHAnsi" w:hAnsiTheme="minorHAnsi" w:cstheme="minorHAnsi"/>
          <w:sz w:val="24"/>
          <w:szCs w:val="24"/>
        </w:rPr>
        <w:t>razão social da empresa;</w:t>
      </w:r>
    </w:p>
    <w:p w14:paraId="320BDE81" w14:textId="77777777" w:rsidR="00762DDE" w:rsidRPr="00F71246" w:rsidRDefault="00762DDE" w:rsidP="00762DDE">
      <w:pPr>
        <w:tabs>
          <w:tab w:val="left" w:pos="851"/>
        </w:tabs>
        <w:spacing w:before="12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r>
      <w:r w:rsidR="0050234C" w:rsidRPr="00F71246">
        <w:rPr>
          <w:rFonts w:asciiTheme="minorHAnsi" w:hAnsiTheme="minorHAnsi" w:cstheme="minorHAnsi"/>
          <w:b/>
          <w:sz w:val="24"/>
          <w:szCs w:val="24"/>
        </w:rPr>
        <w:t>b)</w:t>
      </w:r>
      <w:r w:rsidR="0050234C" w:rsidRPr="00F71246">
        <w:rPr>
          <w:rFonts w:asciiTheme="minorHAnsi" w:hAnsiTheme="minorHAnsi" w:cstheme="minorHAnsi"/>
          <w:sz w:val="24"/>
          <w:szCs w:val="24"/>
        </w:rPr>
        <w:t xml:space="preserve"> descrição</w:t>
      </w:r>
      <w:r w:rsidRPr="00F71246">
        <w:rPr>
          <w:rFonts w:asciiTheme="minorHAnsi" w:hAnsiTheme="minorHAnsi" w:cstheme="minorHAnsi"/>
          <w:sz w:val="24"/>
          <w:szCs w:val="24"/>
        </w:rPr>
        <w:t xml:space="preserve"> completa do produto </w:t>
      </w:r>
      <w:r w:rsidR="0050234C" w:rsidRPr="00F71246">
        <w:rPr>
          <w:rFonts w:asciiTheme="minorHAnsi" w:hAnsiTheme="minorHAnsi" w:cstheme="minorHAnsi"/>
          <w:sz w:val="24"/>
          <w:szCs w:val="24"/>
        </w:rPr>
        <w:t>ofertado, marca</w:t>
      </w:r>
      <w:r w:rsidRPr="00F71246">
        <w:rPr>
          <w:rFonts w:asciiTheme="minorHAnsi" w:hAnsiTheme="minorHAnsi" w:cstheme="minorHAnsi"/>
          <w:sz w:val="24"/>
          <w:szCs w:val="24"/>
        </w:rPr>
        <w:t xml:space="preserve">, </w:t>
      </w:r>
      <w:r w:rsidR="0050234C" w:rsidRPr="00F71246">
        <w:rPr>
          <w:rFonts w:asciiTheme="minorHAnsi" w:hAnsiTheme="minorHAnsi" w:cstheme="minorHAnsi"/>
          <w:sz w:val="24"/>
          <w:szCs w:val="24"/>
        </w:rPr>
        <w:t>modelo, referências</w:t>
      </w:r>
      <w:r w:rsidRPr="00F71246">
        <w:rPr>
          <w:rFonts w:asciiTheme="minorHAnsi" w:hAnsiTheme="minorHAnsi" w:cstheme="minorHAnsi"/>
          <w:sz w:val="24"/>
          <w:szCs w:val="24"/>
        </w:rPr>
        <w:t xml:space="preserve"> e demais dados técnicos;</w:t>
      </w:r>
    </w:p>
    <w:p w14:paraId="0C63CBF0" w14:textId="77777777" w:rsidR="00762DDE" w:rsidRPr="00F71246" w:rsidRDefault="00762DDE" w:rsidP="00762DDE">
      <w:pPr>
        <w:tabs>
          <w:tab w:val="left" w:pos="851"/>
          <w:tab w:val="left" w:pos="1134"/>
        </w:tabs>
        <w:spacing w:before="12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 xml:space="preserve">c) </w:t>
      </w:r>
      <w:r w:rsidRPr="00F71246">
        <w:rPr>
          <w:rFonts w:asciiTheme="minorHAnsi" w:hAnsiTheme="minorHAnsi" w:cstheme="minorHAnsi"/>
          <w:sz w:val="24"/>
          <w:szCs w:val="24"/>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6B937E31" w14:textId="77777777" w:rsidR="00762DDE" w:rsidRPr="00F71246" w:rsidRDefault="00762DDE" w:rsidP="00762DDE">
      <w:pPr>
        <w:tabs>
          <w:tab w:val="left" w:pos="851"/>
          <w:tab w:val="left" w:pos="1134"/>
        </w:tabs>
        <w:spacing w:before="120" w:after="120"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 xml:space="preserve">Observação 1: </w:t>
      </w:r>
      <w:r w:rsidRPr="00F71246">
        <w:rPr>
          <w:rFonts w:asciiTheme="minorHAnsi" w:hAnsiTheme="minorHAnsi" w:cstheme="minorHAnsi"/>
          <w:sz w:val="24"/>
          <w:szCs w:val="24"/>
        </w:rPr>
        <w:t>Serão considerados, para fins de julgamento, os valores constantes no preço até, no máximo, duas casas decimais após a vírgula, sendo desprezadas as demais, se houver, também em eventual contratação.</w:t>
      </w:r>
    </w:p>
    <w:p w14:paraId="145D0CFF" w14:textId="77777777" w:rsidR="00762DDE" w:rsidRPr="00F71246" w:rsidRDefault="00762DDE" w:rsidP="00762DDE">
      <w:pPr>
        <w:tabs>
          <w:tab w:val="left" w:pos="851"/>
          <w:tab w:val="left" w:pos="1134"/>
        </w:tabs>
        <w:spacing w:before="120"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Observação 2:</w:t>
      </w:r>
      <w:r w:rsidRPr="00F71246">
        <w:rPr>
          <w:rFonts w:asciiTheme="minorHAnsi" w:hAnsiTheme="minorHAnsi" w:cstheme="minorHAnsi"/>
          <w:sz w:val="24"/>
          <w:szCs w:val="24"/>
        </w:rPr>
        <w:t xml:space="preserve"> - </w:t>
      </w:r>
      <w:r w:rsidRPr="00F71246">
        <w:rPr>
          <w:rFonts w:asciiTheme="minorHAnsi" w:hAnsiTheme="minorHAnsi" w:cstheme="minorHAnsi"/>
          <w:b/>
          <w:sz w:val="24"/>
          <w:szCs w:val="24"/>
        </w:rPr>
        <w:t xml:space="preserve">Adotar-se-á como critério de aceitabilidade de preço o indicado no ANEXO I – TERMO DE REFERÊNCIA, desclassificando-se as propostas cujos preços o excedam ou sejam manifestamente inexequíveis </w:t>
      </w:r>
      <w:r w:rsidRPr="00F71246">
        <w:rPr>
          <w:rFonts w:asciiTheme="minorHAnsi" w:hAnsiTheme="minorHAnsi" w:cstheme="minorHAnsi"/>
          <w:sz w:val="24"/>
          <w:szCs w:val="24"/>
        </w:rPr>
        <w:t>(art. 40, X e art. 48, II e parágrafos, da Lei Federal nº8.666/93).</w:t>
      </w:r>
    </w:p>
    <w:p w14:paraId="50C85B64" w14:textId="77777777" w:rsidR="00762DDE" w:rsidRPr="00F71246"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7. DO JULGAMENTO DAS PROPOSTAS:</w:t>
      </w:r>
    </w:p>
    <w:p w14:paraId="3166F37B" w14:textId="300839BA"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7.1.</w:t>
      </w:r>
      <w:r w:rsidRPr="00F71246">
        <w:rPr>
          <w:rFonts w:asciiTheme="minorHAnsi" w:hAnsiTheme="minorHAnsi" w:cstheme="minorHAnsi"/>
          <w:sz w:val="24"/>
          <w:szCs w:val="24"/>
        </w:rPr>
        <w:t xml:space="preserve"> Verificada a conformidade com os requisitos estabelecidos neste edital, a autora da oferta de valor mais baixo e as das ofertas com preços até 10% (dez por cento) </w:t>
      </w:r>
      <w:r w:rsidR="0074184B" w:rsidRPr="00F71246">
        <w:rPr>
          <w:rFonts w:asciiTheme="minorHAnsi" w:hAnsiTheme="minorHAnsi" w:cstheme="minorHAnsi"/>
          <w:sz w:val="24"/>
          <w:szCs w:val="24"/>
        </w:rPr>
        <w:t>superior</w:t>
      </w:r>
      <w:r w:rsidRPr="00F71246">
        <w:rPr>
          <w:rFonts w:asciiTheme="minorHAnsi" w:hAnsiTheme="minorHAnsi" w:cstheme="minorHAnsi"/>
          <w:sz w:val="24"/>
          <w:szCs w:val="24"/>
        </w:rPr>
        <w:t xml:space="preserve"> àquela poderão fazer novos lances, verbais e sucessivos, até a proclamação da vencedora.</w:t>
      </w:r>
    </w:p>
    <w:p w14:paraId="55977B97"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7.2.</w:t>
      </w:r>
      <w:r w:rsidRPr="00F71246">
        <w:rPr>
          <w:rFonts w:asciiTheme="minorHAnsi" w:hAnsiTheme="minorHAnsi" w:cstheme="minorHAnsi"/>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2F6D3BC1"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lastRenderedPageBreak/>
        <w:tab/>
        <w:t xml:space="preserve">7.3. </w:t>
      </w:r>
      <w:r w:rsidRPr="00F71246">
        <w:rPr>
          <w:rFonts w:asciiTheme="minorHAnsi" w:hAnsiTheme="minorHAnsi" w:cstheme="minorHAnsi"/>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com maior valor, até a proclamação da vencedora.</w:t>
      </w:r>
    </w:p>
    <w:p w14:paraId="0C9A242C"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7.4. </w:t>
      </w:r>
      <w:r w:rsidRPr="00F71246">
        <w:rPr>
          <w:rFonts w:asciiTheme="minorHAnsi" w:hAnsiTheme="minorHAnsi" w:cstheme="minorHAnsi"/>
          <w:sz w:val="24"/>
          <w:szCs w:val="24"/>
        </w:rPr>
        <w:t>Caso duas ou mais propostas iniciais apresentem preços iguais, será realizado sorteio para determinação da ordem de oferta dos lances.</w:t>
      </w:r>
    </w:p>
    <w:p w14:paraId="106A6349"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7.5. </w:t>
      </w:r>
      <w:r w:rsidRPr="00F71246">
        <w:rPr>
          <w:rFonts w:asciiTheme="minorHAnsi" w:hAnsiTheme="minorHAnsi" w:cstheme="minorHAnsi"/>
          <w:sz w:val="24"/>
          <w:szCs w:val="24"/>
        </w:rPr>
        <w:t>A oferta dos lances deverá ser efetuada no momento em que for conferida a palavra à licitante, obedecida à ordem prevista nos itens 7.3 e 7.4.</w:t>
      </w:r>
    </w:p>
    <w:p w14:paraId="5C6F9CF1"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7.5.1. </w:t>
      </w:r>
      <w:r w:rsidRPr="00F71246">
        <w:rPr>
          <w:rFonts w:asciiTheme="minorHAnsi" w:hAnsiTheme="minorHAnsi" w:cstheme="minorHAnsi"/>
          <w:sz w:val="24"/>
          <w:szCs w:val="24"/>
        </w:rPr>
        <w:t>Dada a palavra a licitante, esta disporá de 20 s (vinte segundos) para apresentar nova proposta.</w:t>
      </w:r>
    </w:p>
    <w:p w14:paraId="40E4B6F2"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7.6. </w:t>
      </w:r>
      <w:r w:rsidRPr="00F71246">
        <w:rPr>
          <w:rFonts w:asciiTheme="minorHAnsi" w:hAnsiTheme="minorHAnsi" w:cstheme="minorHAnsi"/>
          <w:sz w:val="24"/>
          <w:szCs w:val="24"/>
        </w:rPr>
        <w:t>É vedada a oferta de lance com vista ao empate.</w:t>
      </w:r>
    </w:p>
    <w:p w14:paraId="214B4340"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7.6.1.</w:t>
      </w:r>
      <w:r w:rsidRPr="00F71246">
        <w:rPr>
          <w:rFonts w:asciiTheme="minorHAnsi" w:hAnsiTheme="minorHAnsi" w:cstheme="minorHAnsi"/>
          <w:sz w:val="24"/>
          <w:szCs w:val="24"/>
        </w:rPr>
        <w:t xml:space="preserve"> Somente serão aceitos os lances cujos valores forem inferiores ao último lance que tenha sido anteriormente registrado no sistema com redução mínima do lance </w:t>
      </w:r>
      <w:r w:rsidRPr="0050234C">
        <w:rPr>
          <w:rFonts w:asciiTheme="minorHAnsi" w:hAnsiTheme="minorHAnsi" w:cstheme="minorHAnsi"/>
          <w:sz w:val="24"/>
          <w:szCs w:val="24"/>
          <w:highlight w:val="yellow"/>
        </w:rPr>
        <w:t xml:space="preserve">de </w:t>
      </w:r>
      <w:r w:rsidRPr="0050234C">
        <w:rPr>
          <w:rFonts w:asciiTheme="minorHAnsi" w:hAnsiTheme="minorHAnsi" w:cstheme="minorHAnsi"/>
          <w:b/>
          <w:sz w:val="24"/>
          <w:szCs w:val="24"/>
          <w:highlight w:val="yellow"/>
          <w:u w:val="single"/>
        </w:rPr>
        <w:t>2,0%</w:t>
      </w:r>
      <w:r w:rsidRPr="0050234C">
        <w:rPr>
          <w:rFonts w:asciiTheme="minorHAnsi" w:hAnsiTheme="minorHAnsi" w:cstheme="minorHAnsi"/>
          <w:sz w:val="24"/>
          <w:szCs w:val="24"/>
          <w:highlight w:val="yellow"/>
        </w:rPr>
        <w:t>.</w:t>
      </w:r>
    </w:p>
    <w:p w14:paraId="5F5F9FDA"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7.7. </w:t>
      </w:r>
      <w:r w:rsidRPr="00F71246">
        <w:rPr>
          <w:rFonts w:asciiTheme="minorHAnsi" w:hAnsiTheme="minorHAnsi" w:cstheme="minorHAnsi"/>
          <w:sz w:val="24"/>
          <w:szCs w:val="24"/>
        </w:rPr>
        <w:t>Não poderá haver desistência dos lances já ofertados, sujeitando-se a proponente desistente às penalidades constantes no item 14 deste edital.</w:t>
      </w:r>
    </w:p>
    <w:p w14:paraId="72845179"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7.8. </w:t>
      </w:r>
      <w:r w:rsidRPr="00F71246">
        <w:rPr>
          <w:rFonts w:asciiTheme="minorHAnsi" w:hAnsiTheme="minorHAnsi" w:cstheme="minorHAnsi"/>
          <w:sz w:val="24"/>
          <w:szCs w:val="24"/>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593682A5"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7.9. </w:t>
      </w:r>
      <w:r w:rsidRPr="00F71246">
        <w:rPr>
          <w:rFonts w:asciiTheme="minorHAnsi" w:hAnsiTheme="minorHAnsi" w:cstheme="minorHAnsi"/>
          <w:sz w:val="24"/>
          <w:szCs w:val="24"/>
        </w:rPr>
        <w:t>Caso não seja ofertado nenhum lance verbal, será verificada a conformidade entre a proposta escrita de menor preço e o valor estimado para a contratação, podendo o pregoeiro negociar diretamente com a proponente para que seja obtido preço melhor.</w:t>
      </w:r>
    </w:p>
    <w:p w14:paraId="1B3EDF2B" w14:textId="77777777" w:rsidR="00762DDE" w:rsidRPr="00F71246" w:rsidRDefault="00762DDE" w:rsidP="00762DDE">
      <w:pPr>
        <w:tabs>
          <w:tab w:val="left" w:pos="1134"/>
        </w:tabs>
        <w:overflowPunct w:val="0"/>
        <w:autoSpaceDE w:val="0"/>
        <w:autoSpaceDN w:val="0"/>
        <w:adjustRightInd w:val="0"/>
        <w:spacing w:before="120" w:after="0" w:line="360" w:lineRule="auto"/>
        <w:ind w:firstLine="1170"/>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7.10. </w:t>
      </w:r>
      <w:r w:rsidRPr="00F71246">
        <w:rPr>
          <w:rFonts w:asciiTheme="minorHAnsi" w:hAnsiTheme="minorHAnsi" w:cstheme="minorHAnsi"/>
          <w:sz w:val="24"/>
          <w:szCs w:val="24"/>
        </w:rPr>
        <w:t>O encerramento da etapa competitiva dar-se-á quando, convocadas pelo pregoeiro, as licitantes manifestarem seu desinteresse em apresentar novos lances.</w:t>
      </w:r>
    </w:p>
    <w:p w14:paraId="56042553" w14:textId="77777777" w:rsidR="00762DDE" w:rsidRPr="00F71246" w:rsidRDefault="00762DDE" w:rsidP="00762DDE">
      <w:pPr>
        <w:tabs>
          <w:tab w:val="left" w:pos="1134"/>
        </w:tabs>
        <w:overflowPunct w:val="0"/>
        <w:autoSpaceDE w:val="0"/>
        <w:autoSpaceDN w:val="0"/>
        <w:adjustRightInd w:val="0"/>
        <w:spacing w:before="120" w:after="0" w:line="360" w:lineRule="auto"/>
        <w:ind w:firstLine="1168"/>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7.11. </w:t>
      </w:r>
      <w:r w:rsidRPr="00F71246">
        <w:rPr>
          <w:rFonts w:asciiTheme="minorHAnsi" w:hAnsiTheme="minorHAnsi" w:cstheme="minorHAnsi"/>
          <w:sz w:val="24"/>
          <w:szCs w:val="24"/>
        </w:rPr>
        <w:t xml:space="preserve">Encerrada a etapa competitiva e ordenadas as ofertas, de acordo com o menor preço apresentado, o pregoeiro verificará a aceitabilidade da proposta de valor mais baixo, </w:t>
      </w:r>
      <w:r w:rsidRPr="00F71246">
        <w:rPr>
          <w:rFonts w:asciiTheme="minorHAnsi" w:hAnsiTheme="minorHAnsi" w:cstheme="minorHAnsi"/>
          <w:sz w:val="24"/>
          <w:szCs w:val="24"/>
        </w:rPr>
        <w:lastRenderedPageBreak/>
        <w:t>comparando-a com os valores consignados em planilha de custos, decidindo motivadamente a respeito.</w:t>
      </w:r>
    </w:p>
    <w:p w14:paraId="7818BD89"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7.12.</w:t>
      </w:r>
      <w:r w:rsidRPr="00F71246">
        <w:rPr>
          <w:rFonts w:asciiTheme="minorHAnsi" w:hAnsiTheme="minorHAnsi" w:cstheme="minorHAnsi"/>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14:paraId="682C2F8C"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7.13. </w:t>
      </w:r>
      <w:r w:rsidRPr="00F71246">
        <w:rPr>
          <w:rFonts w:asciiTheme="minorHAnsi" w:hAnsiTheme="minorHAnsi" w:cstheme="minorHAnsi"/>
          <w:sz w:val="24"/>
          <w:szCs w:val="24"/>
        </w:rPr>
        <w:t>Serão desclassificadas as propostas que:</w:t>
      </w:r>
    </w:p>
    <w:p w14:paraId="0228F497"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a) </w:t>
      </w:r>
      <w:r w:rsidRPr="00F71246">
        <w:rPr>
          <w:rFonts w:asciiTheme="minorHAnsi" w:hAnsiTheme="minorHAnsi" w:cstheme="minorHAnsi"/>
          <w:sz w:val="24"/>
          <w:szCs w:val="24"/>
        </w:rPr>
        <w:t>não atenderem às exigências contidas no objeto desta licitação;</w:t>
      </w:r>
    </w:p>
    <w:p w14:paraId="783BF974"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b)</w:t>
      </w:r>
      <w:r w:rsidRPr="00F71246">
        <w:rPr>
          <w:rFonts w:asciiTheme="minorHAnsi" w:hAnsiTheme="minorHAnsi" w:cstheme="minorHAnsi"/>
          <w:sz w:val="24"/>
          <w:szCs w:val="24"/>
        </w:rPr>
        <w:t xml:space="preserve"> forem omissas em pontos essenciais, de modo a ensejar dúvidas;</w:t>
      </w:r>
    </w:p>
    <w:p w14:paraId="2FDDC49D"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c)</w:t>
      </w:r>
      <w:r w:rsidRPr="00F71246">
        <w:rPr>
          <w:rFonts w:asciiTheme="minorHAnsi" w:hAnsiTheme="minorHAnsi" w:cstheme="minorHAnsi"/>
          <w:sz w:val="24"/>
          <w:szCs w:val="24"/>
        </w:rPr>
        <w:t xml:space="preserve"> afrontem qualquer dispositivo legal vigente, bem como as que não atenderem aos requisitos do item 6;</w:t>
      </w:r>
    </w:p>
    <w:p w14:paraId="69CC93F9"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d)</w:t>
      </w:r>
      <w:r w:rsidRPr="00F71246">
        <w:rPr>
          <w:rFonts w:asciiTheme="minorHAnsi" w:hAnsiTheme="minorHAnsi" w:cstheme="minorHAnsi"/>
          <w:sz w:val="24"/>
          <w:szCs w:val="24"/>
        </w:rPr>
        <w:t>contiverem opções de preços alternativos ou que apresentarem preços manifestamente inexequíveis.</w:t>
      </w:r>
    </w:p>
    <w:p w14:paraId="6855A899"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ab/>
        <w:t xml:space="preserve">Observação: </w:t>
      </w:r>
      <w:r w:rsidRPr="00F71246">
        <w:rPr>
          <w:rFonts w:asciiTheme="minorHAnsi" w:hAnsiTheme="minorHAnsi" w:cstheme="minorHAnsi"/>
          <w:sz w:val="24"/>
          <w:szCs w:val="24"/>
        </w:rPr>
        <w:t>Quaisquer inserções na proposta que visem modificar, extinguir ou criar direitos, sem previsão no edital, serão tidas como inexistentes, aproveitando-se a proposta no que não for conflitante com o instrumento convocatório.</w:t>
      </w:r>
    </w:p>
    <w:p w14:paraId="3931DA10"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7.14. </w:t>
      </w:r>
      <w:r w:rsidRPr="00F71246">
        <w:rPr>
          <w:rFonts w:asciiTheme="minorHAnsi" w:hAnsiTheme="minorHAnsi" w:cstheme="minorHAnsi"/>
          <w:sz w:val="24"/>
          <w:szCs w:val="24"/>
        </w:rPr>
        <w:t>Não serão consideradas, para julgamento das propostas, vantagens não previstas no edital.</w:t>
      </w:r>
    </w:p>
    <w:p w14:paraId="4887618B"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7.15. </w:t>
      </w:r>
      <w:r w:rsidRPr="00F71246">
        <w:rPr>
          <w:rFonts w:asciiTheme="minorHAnsi" w:hAnsiTheme="minorHAnsi" w:cstheme="minorHAnsi"/>
          <w:sz w:val="24"/>
          <w:szCs w:val="24"/>
        </w:rPr>
        <w:t>Encerrada a sessão de lances, será verificada a ocorrência do empate ficto, previsto no art. 44, §2º, da Lei Complementar 123/06, sendo assegurado, como critério do desempate, preferência de contratação para as microempresas e empresas de pequeno porte.</w:t>
      </w:r>
    </w:p>
    <w:p w14:paraId="0CB5E126"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7.15.1. </w:t>
      </w:r>
      <w:r w:rsidRPr="00F71246">
        <w:rPr>
          <w:rFonts w:asciiTheme="minorHAnsi" w:hAnsiTheme="minorHAnsi" w:cstheme="minorHAnsi"/>
          <w:sz w:val="24"/>
          <w:szCs w:val="24"/>
        </w:rPr>
        <w:t>Entende-se como empate ficto aquelas situações em que as propostas apresentadas pela microempresa e pela empresa de pequeno porte, sejam superiores em até 5% (cinco por cento) à proposta de menor valor.</w:t>
      </w:r>
    </w:p>
    <w:p w14:paraId="388B2581"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7.16. </w:t>
      </w:r>
      <w:r w:rsidRPr="00F71246">
        <w:rPr>
          <w:rFonts w:asciiTheme="minorHAnsi" w:hAnsiTheme="minorHAnsi" w:cstheme="minorHAnsi"/>
          <w:sz w:val="24"/>
          <w:szCs w:val="24"/>
        </w:rPr>
        <w:t>Ocorrendo o empate, na forma do item anterior, proceder-se-á da seguinte forma:</w:t>
      </w:r>
    </w:p>
    <w:p w14:paraId="4D2A9044"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lastRenderedPageBreak/>
        <w:tab/>
        <w:t xml:space="preserve">a) </w:t>
      </w:r>
      <w:r w:rsidRPr="00F71246">
        <w:rPr>
          <w:rFonts w:asciiTheme="minorHAnsi" w:hAnsiTheme="minorHAnsi" w:cstheme="minorHAnsi"/>
          <w:sz w:val="24"/>
          <w:szCs w:val="24"/>
        </w:rPr>
        <w:t>A microempresa ou a empresa de pequeno porte detentora da proposta de menor valor será convocada para apresentar, no prazo de 5 (cinco) minutos, nova proposta, inferior àquela considerada, até então, de menor preço, situação em que será declarada vencedora do certame.</w:t>
      </w:r>
    </w:p>
    <w:p w14:paraId="74ED68B3"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b) </w:t>
      </w:r>
      <w:r w:rsidRPr="00F71246">
        <w:rPr>
          <w:rFonts w:asciiTheme="minorHAnsi" w:hAnsiTheme="minorHAnsi" w:cstheme="minorHAnsi"/>
          <w:sz w:val="24"/>
          <w:szCs w:val="24"/>
        </w:rPr>
        <w:t>Se a microempresa ou a empresa de pequeno porte, convocada na forma da alínea anterior, não apresentar nova proposta, inferior à de menor preço, será facultada, pela ordem de classificação, às demais microempresas ou</w:t>
      </w:r>
      <w:r w:rsidR="0050234C">
        <w:rPr>
          <w:rFonts w:asciiTheme="minorHAnsi" w:hAnsiTheme="minorHAnsi" w:cstheme="minorHAnsi"/>
          <w:sz w:val="24"/>
          <w:szCs w:val="24"/>
        </w:rPr>
        <w:t xml:space="preserve"> </w:t>
      </w:r>
      <w:r w:rsidRPr="00F71246">
        <w:rPr>
          <w:rFonts w:asciiTheme="minorHAnsi" w:hAnsiTheme="minorHAnsi" w:cstheme="minorHAnsi"/>
          <w:sz w:val="24"/>
          <w:szCs w:val="24"/>
        </w:rPr>
        <w:t xml:space="preserve">empresas de pequeno porte remanescentes, que se enquadrarem na hipótese do item 7.15.1 deste edital, a apresentação de nova proposta, no prazo previsto na alínea </w:t>
      </w:r>
      <w:r w:rsidRPr="00F71246">
        <w:rPr>
          <w:rFonts w:asciiTheme="minorHAnsi" w:hAnsiTheme="minorHAnsi" w:cstheme="minorHAnsi"/>
          <w:i/>
          <w:sz w:val="24"/>
          <w:szCs w:val="24"/>
        </w:rPr>
        <w:t>a</w:t>
      </w:r>
      <w:r w:rsidRPr="00F71246">
        <w:rPr>
          <w:rFonts w:asciiTheme="minorHAnsi" w:hAnsiTheme="minorHAnsi" w:cstheme="minorHAnsi"/>
          <w:sz w:val="24"/>
          <w:szCs w:val="24"/>
        </w:rPr>
        <w:t xml:space="preserve"> deste item.</w:t>
      </w:r>
    </w:p>
    <w:p w14:paraId="52D69FB9" w14:textId="77777777" w:rsidR="00762DDE" w:rsidRPr="00F71246" w:rsidRDefault="00762DDE" w:rsidP="00762DDE">
      <w:pPr>
        <w:tabs>
          <w:tab w:val="left" w:pos="1134"/>
        </w:tabs>
        <w:overflowPunct w:val="0"/>
        <w:autoSpaceDE w:val="0"/>
        <w:autoSpaceDN w:val="0"/>
        <w:adjustRightInd w:val="0"/>
        <w:spacing w:before="120" w:after="0" w:line="360" w:lineRule="auto"/>
        <w:ind w:firstLine="1185"/>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7.17.</w:t>
      </w:r>
      <w:r w:rsidRPr="00F71246">
        <w:rPr>
          <w:rFonts w:asciiTheme="minorHAnsi" w:hAnsiTheme="minorHAnsi" w:cstheme="minorHAnsi"/>
          <w:sz w:val="24"/>
          <w:szCs w:val="24"/>
        </w:rPr>
        <w:t xml:space="preserve"> Se nenhuma microempresa ou empresa de pequeno porte satisfizer as exigências do item 7.16 deste edital, será declarado vencedor do certame o licitante detentor da proposta originariamente de menor valor.</w:t>
      </w:r>
    </w:p>
    <w:p w14:paraId="0EBA706D" w14:textId="77777777" w:rsidR="00762DDE" w:rsidRPr="00F71246" w:rsidRDefault="00762DDE" w:rsidP="00762DDE">
      <w:pPr>
        <w:tabs>
          <w:tab w:val="left" w:pos="1134"/>
        </w:tabs>
        <w:overflowPunct w:val="0"/>
        <w:autoSpaceDE w:val="0"/>
        <w:autoSpaceDN w:val="0"/>
        <w:adjustRightInd w:val="0"/>
        <w:spacing w:before="120" w:after="0" w:line="360" w:lineRule="auto"/>
        <w:ind w:firstLine="1185"/>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7.18. </w:t>
      </w:r>
      <w:r w:rsidRPr="00F71246">
        <w:rPr>
          <w:rFonts w:asciiTheme="minorHAnsi" w:hAnsiTheme="minorHAnsi" w:cstheme="minorHAnsi"/>
          <w:sz w:val="24"/>
          <w:szCs w:val="24"/>
        </w:rPr>
        <w:t>O disposto nos itens 7.15 a 7.17, deste edital, não se aplica às hipóteses em que a proposta de menor valor inicial tiver sido apresentada por microempresa ou empresa de pequeno porte.</w:t>
      </w:r>
    </w:p>
    <w:p w14:paraId="2177AE83" w14:textId="77777777" w:rsidR="00762DDE" w:rsidRPr="00F71246" w:rsidRDefault="00762DDE" w:rsidP="00762DDE">
      <w:pPr>
        <w:tabs>
          <w:tab w:val="left" w:pos="1134"/>
        </w:tabs>
        <w:overflowPunct w:val="0"/>
        <w:autoSpaceDE w:val="0"/>
        <w:autoSpaceDN w:val="0"/>
        <w:adjustRightInd w:val="0"/>
        <w:spacing w:before="120" w:after="0" w:line="360" w:lineRule="auto"/>
        <w:ind w:firstLine="1185"/>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7.19. </w:t>
      </w:r>
      <w:r w:rsidRPr="00F71246">
        <w:rPr>
          <w:rFonts w:asciiTheme="minorHAnsi" w:hAnsiTheme="minorHAnsi" w:cstheme="minorHAnsi"/>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076E91D0"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ab/>
        <w:t xml:space="preserve">7.20. </w:t>
      </w:r>
      <w:r w:rsidRPr="00F71246">
        <w:rPr>
          <w:rFonts w:asciiTheme="minorHAnsi" w:hAnsiTheme="minorHAnsi" w:cstheme="minorHAnsi"/>
          <w:sz w:val="24"/>
          <w:szCs w:val="24"/>
        </w:rPr>
        <w:t>A sessão pública não será suspensa, salvo motivo excepcional, devendo todas e quaisquer informações acerca do objeto serem esclarecidas previamente junto ao setor de Licitações deste Município, conforme subitem 15.1 deste edital.</w:t>
      </w:r>
    </w:p>
    <w:p w14:paraId="37DC9136"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7.21. </w:t>
      </w:r>
      <w:r w:rsidRPr="00F71246">
        <w:rPr>
          <w:rFonts w:asciiTheme="minorHAnsi" w:hAnsiTheme="minorHAnsi" w:cstheme="minorHAnsi"/>
          <w:sz w:val="24"/>
          <w:szCs w:val="24"/>
        </w:rPr>
        <w:t>Caso haja necessidade de adiamento da sessão pública, será marcada nova data para continuação dos trabalhos, devendo ficar intimadas, no mesmo ato, as licitantes presentes.</w:t>
      </w:r>
    </w:p>
    <w:p w14:paraId="23BB8462" w14:textId="77777777" w:rsidR="00762DDE" w:rsidRPr="00F71246" w:rsidRDefault="00762DDE" w:rsidP="00762DDE">
      <w:pPr>
        <w:overflowPunct w:val="0"/>
        <w:autoSpaceDE w:val="0"/>
        <w:autoSpaceDN w:val="0"/>
        <w:adjustRightInd w:val="0"/>
        <w:spacing w:after="0" w:line="240" w:lineRule="auto"/>
        <w:jc w:val="both"/>
        <w:textAlignment w:val="baseline"/>
        <w:rPr>
          <w:rFonts w:asciiTheme="minorHAnsi" w:hAnsiTheme="minorHAnsi" w:cstheme="minorHAnsi"/>
          <w:b/>
          <w:sz w:val="24"/>
          <w:szCs w:val="24"/>
        </w:rPr>
      </w:pPr>
    </w:p>
    <w:p w14:paraId="6BD26D2E" w14:textId="77777777" w:rsidR="00762DDE" w:rsidRPr="00F71246"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8. DA HABILITAÇÃO:</w:t>
      </w:r>
    </w:p>
    <w:p w14:paraId="02B365CA"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8.1. </w:t>
      </w:r>
      <w:r w:rsidRPr="00F71246">
        <w:rPr>
          <w:rFonts w:asciiTheme="minorHAnsi" w:hAnsiTheme="minorHAnsi" w:cstheme="minorHAnsi"/>
          <w:sz w:val="24"/>
          <w:szCs w:val="24"/>
        </w:rPr>
        <w:t>Para fins de habilitação neste pregão, a licitante deverá apresentar, dentro do ENVELOPE Nº 02, os seguintes documentos:</w:t>
      </w:r>
    </w:p>
    <w:p w14:paraId="3754B566" w14:textId="77777777" w:rsidR="00762DDE" w:rsidRPr="00F71246" w:rsidRDefault="00762DDE" w:rsidP="00762DDE">
      <w:pPr>
        <w:tabs>
          <w:tab w:val="left" w:pos="1134"/>
        </w:tabs>
        <w:overflowPunct w:val="0"/>
        <w:autoSpaceDE w:val="0"/>
        <w:autoSpaceDN w:val="0"/>
        <w:adjustRightInd w:val="0"/>
        <w:spacing w:before="120" w:after="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lastRenderedPageBreak/>
        <w:tab/>
        <w:t xml:space="preserve">8.1.1. </w:t>
      </w:r>
      <w:r w:rsidRPr="00F71246">
        <w:rPr>
          <w:rFonts w:asciiTheme="minorHAnsi" w:hAnsiTheme="minorHAnsi" w:cstheme="minorHAnsi"/>
          <w:sz w:val="24"/>
          <w:szCs w:val="24"/>
        </w:rPr>
        <w:t>Declaração sob as penas da Lei, que atende ao disposto no artigo 7°, inciso XXXIII, da Constituição Federal. Modelo (Anexo III);</w:t>
      </w:r>
    </w:p>
    <w:p w14:paraId="47BFDAAE" w14:textId="77777777" w:rsidR="00762DDE" w:rsidRPr="00F71246" w:rsidRDefault="00762DDE" w:rsidP="00762DDE">
      <w:pPr>
        <w:tabs>
          <w:tab w:val="left" w:pos="1134"/>
        </w:tabs>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8.1.2. HABILITAÇÃO JURÍDICA:</w:t>
      </w:r>
    </w:p>
    <w:p w14:paraId="263520C6" w14:textId="77777777" w:rsidR="00762DDE" w:rsidRPr="00F71246" w:rsidRDefault="00762DDE" w:rsidP="00762DDE">
      <w:pPr>
        <w:tabs>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a) </w:t>
      </w:r>
      <w:r w:rsidRPr="00F71246">
        <w:rPr>
          <w:rFonts w:asciiTheme="minorHAnsi" w:hAnsiTheme="minorHAnsi" w:cstheme="minorHAnsi"/>
          <w:color w:val="000000"/>
          <w:sz w:val="24"/>
          <w:szCs w:val="24"/>
        </w:rPr>
        <w:t>Cédula de Identidade dos diretores da Empresa;</w:t>
      </w:r>
    </w:p>
    <w:p w14:paraId="5F37246B" w14:textId="77777777" w:rsidR="00762DDE" w:rsidRPr="00F71246" w:rsidRDefault="00762DDE" w:rsidP="00762DDE">
      <w:pPr>
        <w:tabs>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 xml:space="preserve">b) </w:t>
      </w:r>
      <w:r w:rsidRPr="00F71246">
        <w:rPr>
          <w:rFonts w:asciiTheme="minorHAnsi" w:hAnsiTheme="minorHAnsi" w:cstheme="minorHAnsi"/>
          <w:sz w:val="24"/>
          <w:szCs w:val="24"/>
        </w:rPr>
        <w:t>registro comercial, no caso de empresa individual;</w:t>
      </w:r>
    </w:p>
    <w:p w14:paraId="617D0A90" w14:textId="77777777" w:rsidR="00762DDE" w:rsidRPr="00F71246" w:rsidRDefault="00762DDE" w:rsidP="00762DDE">
      <w:pPr>
        <w:tabs>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c)</w:t>
      </w:r>
      <w:r w:rsidRPr="00F71246">
        <w:rPr>
          <w:rFonts w:asciiTheme="minorHAnsi" w:hAnsiTheme="minorHAnsi" w:cstheme="minorHAnsi"/>
          <w:sz w:val="24"/>
          <w:szCs w:val="24"/>
        </w:rPr>
        <w:t xml:space="preserve"> ato constitutivo, estatuto ou contrato social em vigor, devidamente registrado, em se tratando de sociedades comerciais, e, no caso de sociedade por ações, acompanhado de documentos de eleição de seus administradores;</w:t>
      </w:r>
    </w:p>
    <w:p w14:paraId="150B3385" w14:textId="77777777" w:rsidR="00762DDE" w:rsidRPr="00F71246" w:rsidRDefault="00762DDE" w:rsidP="00762DDE">
      <w:pPr>
        <w:tabs>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d)</w:t>
      </w:r>
      <w:r w:rsidRPr="00F71246">
        <w:rPr>
          <w:rFonts w:asciiTheme="minorHAnsi" w:hAnsiTheme="minorHAnsi" w:cstheme="minorHAnsi"/>
          <w:sz w:val="24"/>
          <w:szCs w:val="24"/>
        </w:rPr>
        <w:t xml:space="preserve"> prova de inscrição no Cadastro Nacional de Pessoa Jurídica (CNPJ/MF);</w:t>
      </w:r>
    </w:p>
    <w:p w14:paraId="69C43CCC" w14:textId="77777777" w:rsidR="00762DDE" w:rsidRPr="00F71246" w:rsidRDefault="00762DDE" w:rsidP="00762DDE">
      <w:pPr>
        <w:tabs>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e)</w:t>
      </w:r>
      <w:r w:rsidRPr="00F71246">
        <w:rPr>
          <w:rFonts w:asciiTheme="minorHAnsi" w:hAnsiTheme="minorHAnsi" w:cs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285D42E4" w14:textId="77777777" w:rsidR="00762DDE" w:rsidRPr="00F71246" w:rsidRDefault="00762DDE" w:rsidP="00762DDE">
      <w:pPr>
        <w:tabs>
          <w:tab w:val="left" w:pos="851"/>
          <w:tab w:val="left" w:pos="1134"/>
        </w:tabs>
        <w:overflowPunct w:val="0"/>
        <w:autoSpaceDE w:val="0"/>
        <w:autoSpaceDN w:val="0"/>
        <w:adjustRightInd w:val="0"/>
        <w:spacing w:before="120" w:after="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8.1.2.1. </w:t>
      </w:r>
      <w:r w:rsidRPr="00F71246">
        <w:rPr>
          <w:rFonts w:asciiTheme="minorHAnsi" w:hAnsiTheme="minorHAnsi" w:cstheme="minorHAnsi"/>
          <w:sz w:val="24"/>
          <w:szCs w:val="24"/>
        </w:rPr>
        <w:t>Será dispensada da apresentação, no envelope de habilitação, dos documentos referidos no item 8.1.2, a empresa que já os houver apresentado no momento do credenciamento, previsto no item 4 deste edital.</w:t>
      </w:r>
    </w:p>
    <w:p w14:paraId="1CDBE412" w14:textId="77777777" w:rsidR="00762DDE" w:rsidRPr="00F71246" w:rsidRDefault="00762DDE" w:rsidP="00762DDE">
      <w:pPr>
        <w:tabs>
          <w:tab w:val="left" w:pos="1134"/>
        </w:tabs>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8.1.3. REGULARIDADE FISCAL:</w:t>
      </w:r>
    </w:p>
    <w:p w14:paraId="3AC945B4" w14:textId="77777777" w:rsidR="00762DDE" w:rsidRPr="00F71246" w:rsidRDefault="00762DDE" w:rsidP="00762DDE">
      <w:pPr>
        <w:tabs>
          <w:tab w:val="left" w:pos="851"/>
          <w:tab w:val="left" w:pos="1134"/>
        </w:tabs>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ab/>
        <w:t>a)</w:t>
      </w:r>
      <w:r w:rsidRPr="00F71246">
        <w:rPr>
          <w:rFonts w:asciiTheme="minorHAnsi" w:hAnsiTheme="minorHAnsi" w:cstheme="minorHAnsi"/>
          <w:sz w:val="24"/>
          <w:szCs w:val="24"/>
        </w:rPr>
        <w:t xml:space="preserve"> prova de inscrição no Cadastro de Contribuintes do Estado ou do Município, se houver, relativo ao domicílio ou sede do licitante, pertinente ao seu ramo de atividade e compatível com o objeto contratual;</w:t>
      </w:r>
    </w:p>
    <w:p w14:paraId="5683E8F3" w14:textId="77777777" w:rsidR="00762DDE" w:rsidRPr="00F71246" w:rsidRDefault="00762DDE" w:rsidP="00762DDE">
      <w:pPr>
        <w:tabs>
          <w:tab w:val="left" w:pos="851"/>
          <w:tab w:val="left" w:pos="1134"/>
        </w:tabs>
        <w:overflowPunct w:val="0"/>
        <w:autoSpaceDE w:val="0"/>
        <w:autoSpaceDN w:val="0"/>
        <w:adjustRightInd w:val="0"/>
        <w:spacing w:after="0" w:line="360" w:lineRule="auto"/>
        <w:jc w:val="both"/>
        <w:textAlignment w:val="baseline"/>
        <w:rPr>
          <w:rFonts w:asciiTheme="minorHAnsi" w:hAnsiTheme="minorHAnsi" w:cstheme="minorHAnsi"/>
          <w:b/>
          <w:color w:val="000000"/>
          <w:sz w:val="24"/>
          <w:szCs w:val="24"/>
        </w:rPr>
      </w:pPr>
      <w:r w:rsidRPr="00F71246">
        <w:rPr>
          <w:rFonts w:asciiTheme="minorHAnsi" w:hAnsiTheme="minorHAnsi" w:cstheme="minorHAnsi"/>
          <w:b/>
          <w:sz w:val="24"/>
          <w:szCs w:val="24"/>
        </w:rPr>
        <w:tab/>
      </w:r>
      <w:r w:rsidR="0050234C" w:rsidRPr="00F71246">
        <w:rPr>
          <w:rFonts w:asciiTheme="minorHAnsi" w:hAnsiTheme="minorHAnsi" w:cstheme="minorHAnsi"/>
          <w:b/>
          <w:sz w:val="24"/>
          <w:szCs w:val="24"/>
        </w:rPr>
        <w:t>b)</w:t>
      </w:r>
      <w:r w:rsidR="0050234C" w:rsidRPr="00F71246">
        <w:rPr>
          <w:rFonts w:asciiTheme="minorHAnsi" w:hAnsiTheme="minorHAnsi" w:cstheme="minorHAnsi"/>
          <w:color w:val="000000"/>
          <w:sz w:val="24"/>
          <w:szCs w:val="24"/>
        </w:rPr>
        <w:t xml:space="preserve"> prova</w:t>
      </w:r>
      <w:r w:rsidRPr="00F71246">
        <w:rPr>
          <w:rFonts w:asciiTheme="minorHAnsi" w:hAnsiTheme="minorHAnsi" w:cstheme="minorHAnsi"/>
          <w:color w:val="000000"/>
          <w:sz w:val="24"/>
          <w:szCs w:val="24"/>
        </w:rPr>
        <w:t xml:space="preserve"> de regularidade quanto aos tributos e encargos sociais</w:t>
      </w:r>
      <w:r w:rsidRPr="00F71246">
        <w:rPr>
          <w:rFonts w:asciiTheme="minorHAnsi" w:hAnsiTheme="minorHAnsi" w:cstheme="minorHAnsi"/>
          <w:color w:val="000000"/>
          <w:sz w:val="24"/>
          <w:szCs w:val="24"/>
          <w:vertAlign w:val="superscript"/>
        </w:rPr>
        <w:footnoteReference w:id="1"/>
      </w:r>
      <w:r w:rsidRPr="00F71246">
        <w:rPr>
          <w:rFonts w:asciiTheme="minorHAnsi" w:hAnsiTheme="minorHAnsi" w:cstheme="minorHAnsi"/>
          <w:color w:val="000000"/>
          <w:sz w:val="24"/>
          <w:szCs w:val="24"/>
        </w:rPr>
        <w:t xml:space="preserve"> administrados pela Secretaria da Receita Federal do Brasil - RFB e quanto à Dívida Ativa da União administrada pela Procuradoria Geral da Fazenda Nacional – PGFN (Certidão Conjunta Negativa);</w:t>
      </w:r>
    </w:p>
    <w:p w14:paraId="1D8C94F6" w14:textId="77777777" w:rsidR="00762DDE" w:rsidRPr="00F71246" w:rsidRDefault="00762DDE" w:rsidP="00762DDE">
      <w:pPr>
        <w:tabs>
          <w:tab w:val="left" w:pos="851"/>
          <w:tab w:val="left" w:pos="1134"/>
        </w:tabs>
        <w:overflowPunct w:val="0"/>
        <w:autoSpaceDE w:val="0"/>
        <w:autoSpaceDN w:val="0"/>
        <w:adjustRightInd w:val="0"/>
        <w:spacing w:after="0" w:line="360" w:lineRule="auto"/>
        <w:jc w:val="both"/>
        <w:textAlignment w:val="baseline"/>
        <w:rPr>
          <w:rFonts w:asciiTheme="minorHAnsi" w:eastAsia="Arial" w:hAnsiTheme="minorHAnsi" w:cstheme="minorHAnsi"/>
          <w:b/>
          <w:color w:val="000000"/>
          <w:sz w:val="24"/>
          <w:szCs w:val="24"/>
        </w:rPr>
      </w:pPr>
      <w:r w:rsidRPr="00F71246">
        <w:rPr>
          <w:rFonts w:asciiTheme="minorHAnsi" w:hAnsiTheme="minorHAnsi" w:cstheme="minorHAnsi"/>
          <w:b/>
          <w:color w:val="000000"/>
          <w:sz w:val="24"/>
          <w:szCs w:val="24"/>
        </w:rPr>
        <w:tab/>
        <w:t>c)</w:t>
      </w:r>
      <w:r w:rsidRPr="00F71246">
        <w:rPr>
          <w:rFonts w:asciiTheme="minorHAnsi" w:hAnsiTheme="minorHAnsi" w:cstheme="minorHAnsi"/>
          <w:color w:val="000000"/>
          <w:sz w:val="24"/>
          <w:szCs w:val="24"/>
        </w:rPr>
        <w:t xml:space="preserve"> prova de regularidade com a Fazenda Estadual, relativa ao domicílio ou sede do licitante;</w:t>
      </w:r>
    </w:p>
    <w:p w14:paraId="353B5D50" w14:textId="77777777" w:rsidR="00762DDE" w:rsidRPr="00F71246" w:rsidRDefault="00762DDE" w:rsidP="00762DDE">
      <w:pPr>
        <w:tabs>
          <w:tab w:val="left" w:pos="851"/>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color w:val="000000"/>
          <w:sz w:val="24"/>
          <w:szCs w:val="24"/>
        </w:rPr>
        <w:lastRenderedPageBreak/>
        <w:t>d)</w:t>
      </w:r>
      <w:r w:rsidRPr="00F71246">
        <w:rPr>
          <w:rFonts w:asciiTheme="minorHAnsi" w:hAnsiTheme="minorHAnsi" w:cstheme="minorHAnsi"/>
          <w:color w:val="000000"/>
          <w:sz w:val="24"/>
          <w:szCs w:val="24"/>
        </w:rPr>
        <w:t xml:space="preserve"> prova de regularidade com a Fazenda Municipal, relativa ao domicílio ou sede do licitante;</w:t>
      </w:r>
    </w:p>
    <w:p w14:paraId="41778587" w14:textId="77777777" w:rsidR="00762DDE" w:rsidRPr="00F71246" w:rsidRDefault="00762DDE" w:rsidP="00762DDE">
      <w:pPr>
        <w:tabs>
          <w:tab w:val="left" w:pos="851"/>
          <w:tab w:val="left" w:pos="1134"/>
        </w:tabs>
        <w:overflowPunct w:val="0"/>
        <w:autoSpaceDE w:val="0"/>
        <w:autoSpaceDN w:val="0"/>
        <w:adjustRightInd w:val="0"/>
        <w:spacing w:after="12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ab/>
        <w:t xml:space="preserve"> e)</w:t>
      </w:r>
      <w:r w:rsidRPr="00F71246">
        <w:rPr>
          <w:rFonts w:asciiTheme="minorHAnsi" w:hAnsiTheme="minorHAnsi" w:cstheme="minorHAnsi"/>
          <w:sz w:val="24"/>
          <w:szCs w:val="24"/>
        </w:rPr>
        <w:t xml:space="preserve"> prova de regularidade junto ao Fundo de Garantia por Tempo de Serviço (FGTS);</w:t>
      </w:r>
    </w:p>
    <w:p w14:paraId="214A601D" w14:textId="77777777" w:rsidR="00762DDE" w:rsidRPr="00F71246" w:rsidRDefault="00762DDE" w:rsidP="00762DDE">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8.1.4. REGULARIDADE TRABALHISTA:</w:t>
      </w:r>
    </w:p>
    <w:p w14:paraId="3D560ABB" w14:textId="77777777" w:rsidR="00762DDE" w:rsidRPr="00F71246" w:rsidRDefault="00762DDE" w:rsidP="00762DDE">
      <w:pPr>
        <w:tabs>
          <w:tab w:val="left" w:pos="288"/>
          <w:tab w:val="left" w:pos="851"/>
          <w:tab w:val="left" w:pos="1008"/>
          <w:tab w:val="left" w:pos="1215"/>
          <w:tab w:val="left" w:pos="1728"/>
          <w:tab w:val="left" w:pos="2448"/>
          <w:tab w:val="left" w:pos="3168"/>
          <w:tab w:val="left" w:pos="3888"/>
          <w:tab w:val="left" w:pos="4608"/>
          <w:tab w:val="left" w:pos="5328"/>
          <w:tab w:val="left" w:pos="6048"/>
          <w:tab w:val="left" w:pos="6768"/>
        </w:tabs>
        <w:spacing w:after="0" w:line="360" w:lineRule="auto"/>
        <w:jc w:val="both"/>
        <w:rPr>
          <w:rFonts w:asciiTheme="minorHAnsi" w:hAnsiTheme="minorHAnsi" w:cstheme="minorHAnsi"/>
          <w:b/>
          <w:bCs/>
          <w:sz w:val="24"/>
          <w:szCs w:val="24"/>
          <w:lang w:eastAsia="pt-BR"/>
        </w:rPr>
      </w:pPr>
      <w:r w:rsidRPr="00F71246">
        <w:rPr>
          <w:rFonts w:asciiTheme="minorHAnsi" w:hAnsiTheme="minorHAnsi" w:cstheme="minorHAnsi"/>
          <w:b/>
          <w:bCs/>
          <w:color w:val="000000"/>
          <w:sz w:val="24"/>
          <w:szCs w:val="24"/>
          <w:lang w:eastAsia="pt-BR"/>
        </w:rPr>
        <w:tab/>
        <w:t>a)</w:t>
      </w:r>
      <w:r w:rsidRPr="00F71246">
        <w:rPr>
          <w:rFonts w:asciiTheme="minorHAnsi" w:hAnsiTheme="minorHAnsi" w:cstheme="minorHAnsi"/>
          <w:color w:val="000000"/>
          <w:sz w:val="24"/>
          <w:szCs w:val="24"/>
          <w:lang w:eastAsia="pt-BR"/>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F71246">
        <w:rPr>
          <w:rFonts w:asciiTheme="minorHAnsi" w:hAnsiTheme="minorHAnsi" w:cstheme="minorHAnsi"/>
          <w:b/>
          <w:bCs/>
          <w:color w:val="000000"/>
          <w:sz w:val="24"/>
          <w:szCs w:val="24"/>
          <w:lang w:eastAsia="pt-BR"/>
        </w:rPr>
        <w:t>.</w:t>
      </w:r>
    </w:p>
    <w:p w14:paraId="28E68BBD" w14:textId="77777777" w:rsidR="00762DDE" w:rsidRPr="00F71246" w:rsidRDefault="00762DDE" w:rsidP="00762DDE">
      <w:pPr>
        <w:tabs>
          <w:tab w:val="left" w:pos="288"/>
          <w:tab w:val="left" w:pos="1008"/>
          <w:tab w:val="left" w:pos="1215"/>
          <w:tab w:val="left" w:pos="1728"/>
          <w:tab w:val="left" w:pos="2448"/>
          <w:tab w:val="left" w:pos="3168"/>
          <w:tab w:val="left" w:pos="3888"/>
          <w:tab w:val="left" w:pos="4608"/>
          <w:tab w:val="left" w:pos="5328"/>
          <w:tab w:val="left" w:pos="6048"/>
          <w:tab w:val="left" w:pos="6768"/>
        </w:tabs>
        <w:spacing w:before="120" w:after="0" w:line="360" w:lineRule="auto"/>
        <w:jc w:val="both"/>
        <w:rPr>
          <w:rFonts w:asciiTheme="minorHAnsi" w:hAnsiTheme="minorHAnsi" w:cstheme="minorHAnsi"/>
          <w:b/>
          <w:bCs/>
          <w:sz w:val="24"/>
          <w:szCs w:val="24"/>
          <w:lang w:eastAsia="pt-BR"/>
        </w:rPr>
      </w:pPr>
      <w:r w:rsidRPr="00F71246">
        <w:rPr>
          <w:rFonts w:asciiTheme="minorHAnsi" w:hAnsiTheme="minorHAnsi" w:cstheme="minorHAnsi"/>
          <w:b/>
          <w:bCs/>
          <w:sz w:val="24"/>
          <w:szCs w:val="24"/>
          <w:lang w:eastAsia="pt-BR"/>
        </w:rPr>
        <w:t>8.1.5. QUALIFICAÇÃO ECONÔMICO-FINANCEIRA:</w:t>
      </w:r>
    </w:p>
    <w:p w14:paraId="2F8BA967" w14:textId="77777777" w:rsidR="00762DDE" w:rsidRPr="00F71246" w:rsidRDefault="00762DDE" w:rsidP="00762DDE">
      <w:pPr>
        <w:tabs>
          <w:tab w:val="left" w:pos="288"/>
          <w:tab w:val="left" w:pos="1008"/>
          <w:tab w:val="left" w:pos="1215"/>
          <w:tab w:val="left" w:pos="1728"/>
          <w:tab w:val="left" w:pos="2448"/>
          <w:tab w:val="left" w:pos="3168"/>
          <w:tab w:val="left" w:pos="3888"/>
          <w:tab w:val="left" w:pos="4608"/>
          <w:tab w:val="left" w:pos="5328"/>
          <w:tab w:val="left" w:pos="6048"/>
          <w:tab w:val="left" w:pos="6768"/>
        </w:tabs>
        <w:spacing w:before="120" w:after="120" w:line="360" w:lineRule="auto"/>
        <w:ind w:firstLine="851"/>
        <w:jc w:val="both"/>
        <w:rPr>
          <w:rFonts w:asciiTheme="minorHAnsi" w:hAnsiTheme="minorHAnsi" w:cstheme="minorHAnsi"/>
          <w:b/>
          <w:bCs/>
          <w:sz w:val="24"/>
          <w:szCs w:val="24"/>
          <w:lang w:eastAsia="pt-BR"/>
        </w:rPr>
      </w:pPr>
      <w:r w:rsidRPr="00F71246">
        <w:rPr>
          <w:rFonts w:asciiTheme="minorHAnsi" w:hAnsiTheme="minorHAnsi" w:cstheme="minorHAnsi"/>
          <w:b/>
          <w:bCs/>
          <w:sz w:val="24"/>
          <w:szCs w:val="24"/>
          <w:lang w:eastAsia="pt-BR"/>
        </w:rPr>
        <w:t xml:space="preserve">a) </w:t>
      </w:r>
      <w:r w:rsidRPr="00F71246">
        <w:rPr>
          <w:rFonts w:asciiTheme="minorHAnsi" w:hAnsiTheme="minorHAnsi" w:cstheme="minorHAnsi"/>
          <w:color w:val="000000"/>
          <w:sz w:val="24"/>
          <w:szCs w:val="24"/>
          <w:shd w:val="clear" w:color="auto" w:fill="FFFFFF"/>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BEEA2CC" w14:textId="77777777" w:rsidR="00762DDE" w:rsidRPr="00F71246" w:rsidRDefault="00762DDE" w:rsidP="00762DDE">
      <w:pPr>
        <w:tabs>
          <w:tab w:val="left" w:pos="851"/>
          <w:tab w:val="left" w:pos="1134"/>
        </w:tabs>
        <w:overflowPunct w:val="0"/>
        <w:autoSpaceDE w:val="0"/>
        <w:autoSpaceDN w:val="0"/>
        <w:adjustRightInd w:val="0"/>
        <w:spacing w:after="120" w:line="360" w:lineRule="auto"/>
        <w:jc w:val="both"/>
        <w:textAlignment w:val="baseline"/>
        <w:rPr>
          <w:rFonts w:asciiTheme="minorHAnsi" w:hAnsiTheme="minorHAnsi" w:cstheme="minorHAnsi"/>
          <w:sz w:val="24"/>
          <w:szCs w:val="24"/>
        </w:rPr>
      </w:pPr>
      <w:r w:rsidRPr="00F71246">
        <w:rPr>
          <w:rFonts w:asciiTheme="minorHAnsi" w:hAnsiTheme="minorHAnsi" w:cstheme="minorHAnsi"/>
          <w:b/>
          <w:bCs/>
          <w:sz w:val="24"/>
          <w:szCs w:val="24"/>
        </w:rPr>
        <w:tab/>
        <w:t xml:space="preserve">b) </w:t>
      </w:r>
      <w:r w:rsidRPr="00F71246">
        <w:rPr>
          <w:rFonts w:asciiTheme="minorHAnsi" w:hAnsiTheme="minorHAnsi" w:cstheme="minorHAnsi"/>
          <w:sz w:val="24"/>
          <w:szCs w:val="24"/>
        </w:rPr>
        <w:t>Certidão negativa de falência ou recuperação judicial expedida pelo distribuidor da sede da pessoa jurídica, em prazo não superior a 60 (sessenta) dias da data designada para a apresentação do documento;</w:t>
      </w:r>
    </w:p>
    <w:p w14:paraId="2CE81F70" w14:textId="77777777" w:rsidR="00762DDE" w:rsidRPr="0026683C" w:rsidRDefault="00762DDE" w:rsidP="00762DDE">
      <w:pPr>
        <w:tabs>
          <w:tab w:val="left" w:pos="851"/>
          <w:tab w:val="left" w:pos="1134"/>
        </w:tabs>
        <w:overflowPunct w:val="0"/>
        <w:autoSpaceDE w:val="0"/>
        <w:autoSpaceDN w:val="0"/>
        <w:adjustRightInd w:val="0"/>
        <w:spacing w:after="0" w:line="360" w:lineRule="auto"/>
        <w:jc w:val="both"/>
        <w:textAlignment w:val="baseline"/>
        <w:rPr>
          <w:rFonts w:asciiTheme="minorHAnsi" w:hAnsiTheme="minorHAnsi" w:cstheme="minorHAnsi"/>
          <w:b/>
          <w:sz w:val="24"/>
          <w:szCs w:val="24"/>
        </w:rPr>
      </w:pPr>
      <w:r w:rsidRPr="0026683C">
        <w:rPr>
          <w:rFonts w:asciiTheme="minorHAnsi" w:hAnsiTheme="minorHAnsi" w:cstheme="minorHAnsi"/>
          <w:b/>
          <w:sz w:val="24"/>
          <w:szCs w:val="24"/>
        </w:rPr>
        <w:t>8.1.6. QUALIFICAÇÃO TÉCNICA:</w:t>
      </w:r>
    </w:p>
    <w:p w14:paraId="600ACF6C" w14:textId="77777777" w:rsidR="00762DDE" w:rsidRPr="0026683C" w:rsidRDefault="00762DDE" w:rsidP="00762DDE">
      <w:pPr>
        <w:tabs>
          <w:tab w:val="left" w:pos="851"/>
          <w:tab w:val="left" w:pos="1134"/>
        </w:tabs>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26683C">
        <w:rPr>
          <w:rFonts w:asciiTheme="minorHAnsi" w:hAnsiTheme="minorHAnsi" w:cstheme="minorHAnsi"/>
          <w:b/>
          <w:sz w:val="24"/>
          <w:szCs w:val="24"/>
        </w:rPr>
        <w:tab/>
        <w:t xml:space="preserve">a) </w:t>
      </w:r>
      <w:r w:rsidRPr="0026683C">
        <w:rPr>
          <w:rFonts w:asciiTheme="minorHAnsi" w:hAnsiTheme="minorHAnsi" w:cstheme="minorHAnsi"/>
          <w:sz w:val="24"/>
          <w:szCs w:val="24"/>
        </w:rPr>
        <w:t>Atestado, fornecido por pessoa jurídica de direito público ou privado, de que já efetuou, satisfatoriamente, contrato com objeto e condições idênticas às descritas neste edital.</w:t>
      </w:r>
    </w:p>
    <w:p w14:paraId="19C443DE" w14:textId="77777777" w:rsidR="00762DDE" w:rsidRPr="0026683C" w:rsidRDefault="00762DDE" w:rsidP="00762DDE">
      <w:pPr>
        <w:tabs>
          <w:tab w:val="left" w:pos="851"/>
          <w:tab w:val="left" w:pos="1134"/>
        </w:tabs>
        <w:overflowPunct w:val="0"/>
        <w:autoSpaceDE w:val="0"/>
        <w:autoSpaceDN w:val="0"/>
        <w:adjustRightInd w:val="0"/>
        <w:spacing w:after="0" w:line="360" w:lineRule="auto"/>
        <w:ind w:firstLine="851"/>
        <w:jc w:val="both"/>
        <w:textAlignment w:val="baseline"/>
        <w:rPr>
          <w:rFonts w:asciiTheme="minorHAnsi" w:hAnsiTheme="minorHAnsi" w:cstheme="minorHAnsi"/>
          <w:sz w:val="24"/>
          <w:szCs w:val="24"/>
        </w:rPr>
      </w:pPr>
      <w:r w:rsidRPr="0026683C">
        <w:rPr>
          <w:rFonts w:asciiTheme="minorHAnsi" w:hAnsiTheme="minorHAnsi" w:cstheme="minorHAnsi"/>
          <w:b/>
          <w:sz w:val="24"/>
          <w:szCs w:val="24"/>
        </w:rPr>
        <w:t xml:space="preserve">b) </w:t>
      </w:r>
      <w:r w:rsidRPr="0026683C">
        <w:rPr>
          <w:rFonts w:asciiTheme="minorHAnsi" w:hAnsiTheme="minorHAnsi" w:cstheme="minorHAnsi"/>
          <w:sz w:val="24"/>
          <w:szCs w:val="24"/>
        </w:rPr>
        <w:t>Regularidade Ambiental (Resolução n.º 416, de 30 setembro de 2009) compreendendo:</w:t>
      </w:r>
    </w:p>
    <w:p w14:paraId="196C6921" w14:textId="09EC8F51" w:rsidR="00762DDE" w:rsidRPr="00EF7A59" w:rsidRDefault="00762DDE" w:rsidP="00762DDE">
      <w:pPr>
        <w:tabs>
          <w:tab w:val="left" w:pos="851"/>
          <w:tab w:val="left" w:pos="1134"/>
        </w:tabs>
        <w:overflowPunct w:val="0"/>
        <w:autoSpaceDE w:val="0"/>
        <w:autoSpaceDN w:val="0"/>
        <w:adjustRightInd w:val="0"/>
        <w:spacing w:after="0" w:line="360" w:lineRule="auto"/>
        <w:ind w:firstLine="851"/>
        <w:jc w:val="both"/>
        <w:textAlignment w:val="baseline"/>
        <w:rPr>
          <w:rFonts w:asciiTheme="minorHAnsi" w:hAnsiTheme="minorHAnsi" w:cstheme="minorHAnsi"/>
          <w:b/>
          <w:color w:val="FF0000"/>
          <w:sz w:val="24"/>
          <w:szCs w:val="24"/>
          <w:u w:val="single"/>
        </w:rPr>
      </w:pPr>
      <w:r w:rsidRPr="00EF7A59">
        <w:rPr>
          <w:rFonts w:asciiTheme="minorHAnsi" w:hAnsiTheme="minorHAnsi" w:cstheme="minorHAnsi"/>
          <w:b/>
          <w:color w:val="FF0000"/>
          <w:sz w:val="24"/>
          <w:szCs w:val="24"/>
          <w:u w:val="single"/>
        </w:rPr>
        <w:t>b.1) Certidão de Regularidade no Cadastro Técnico Federal de Atividades Potencialmente Poluidoras, expedido pelo IBAMA, em vigor, em nome do fabricante</w:t>
      </w:r>
      <w:r w:rsidR="00EF7A59" w:rsidRPr="00EF7A59">
        <w:rPr>
          <w:rFonts w:asciiTheme="minorHAnsi" w:hAnsiTheme="minorHAnsi" w:cstheme="minorHAnsi"/>
          <w:b/>
          <w:color w:val="FF0000"/>
          <w:sz w:val="24"/>
          <w:szCs w:val="24"/>
          <w:u w:val="single"/>
        </w:rPr>
        <w:t xml:space="preserve"> </w:t>
      </w:r>
      <w:r w:rsidR="00DA1316">
        <w:rPr>
          <w:rFonts w:asciiTheme="minorHAnsi" w:hAnsiTheme="minorHAnsi" w:cstheme="minorHAnsi"/>
          <w:b/>
          <w:color w:val="FF0000"/>
          <w:sz w:val="24"/>
          <w:szCs w:val="24"/>
          <w:u w:val="single"/>
        </w:rPr>
        <w:t>ou</w:t>
      </w:r>
      <w:r w:rsidR="00EF7A59" w:rsidRPr="00EF7A59">
        <w:rPr>
          <w:rFonts w:asciiTheme="minorHAnsi" w:hAnsiTheme="minorHAnsi" w:cstheme="minorHAnsi"/>
          <w:b/>
          <w:color w:val="FF0000"/>
          <w:sz w:val="24"/>
          <w:szCs w:val="24"/>
          <w:u w:val="single"/>
        </w:rPr>
        <w:t xml:space="preserve"> do importador</w:t>
      </w:r>
      <w:r w:rsidRPr="00EF7A59">
        <w:rPr>
          <w:rFonts w:asciiTheme="minorHAnsi" w:hAnsiTheme="minorHAnsi" w:cstheme="minorHAnsi"/>
          <w:b/>
          <w:color w:val="FF0000"/>
          <w:sz w:val="24"/>
          <w:szCs w:val="24"/>
          <w:u w:val="single"/>
        </w:rPr>
        <w:t>, as atividades potencialmente poluidoras expressas no certificado devem ser pertinentes ao objeto desta licitação.</w:t>
      </w:r>
    </w:p>
    <w:p w14:paraId="649AD50F"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  8.2.</w:t>
      </w:r>
      <w:r w:rsidRPr="00F71246">
        <w:rPr>
          <w:rFonts w:asciiTheme="minorHAnsi" w:hAnsiTheme="minorHAnsi" w:cstheme="minorHAnsi"/>
          <w:sz w:val="24"/>
          <w:szCs w:val="24"/>
        </w:rPr>
        <w:t xml:space="preserve">A microempresa e a empresa de pequeno porte que possuir restrição em qualquer dos documentos de </w:t>
      </w:r>
      <w:r w:rsidRPr="00F71246">
        <w:rPr>
          <w:rFonts w:asciiTheme="minorHAnsi" w:hAnsiTheme="minorHAnsi" w:cstheme="minorHAnsi"/>
          <w:b/>
          <w:sz w:val="24"/>
          <w:szCs w:val="24"/>
        </w:rPr>
        <w:t>regularidade fiscal</w:t>
      </w:r>
      <w:r w:rsidRPr="00F71246">
        <w:rPr>
          <w:rFonts w:asciiTheme="minorHAnsi" w:hAnsiTheme="minorHAnsi" w:cstheme="minorHAnsi"/>
          <w:sz w:val="24"/>
          <w:szCs w:val="24"/>
        </w:rPr>
        <w:t>, previstos no item 8.1.3, deste edital, terá sua habilitação condicionada à apresentação de nova documentação, que comprove a sua regularidade em 5 (cinco) dias úteis, a da sessão em que foi declarada como vencedora do certame.</w:t>
      </w:r>
    </w:p>
    <w:p w14:paraId="22EC7D96"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lastRenderedPageBreak/>
        <w:tab/>
        <w:t xml:space="preserve">  8.2.1.</w:t>
      </w:r>
      <w:r w:rsidRPr="00F71246">
        <w:rPr>
          <w:rFonts w:asciiTheme="minorHAnsi" w:hAnsiTheme="minorHAnsi" w:cstheme="minorHAnsi"/>
          <w:sz w:val="24"/>
          <w:szCs w:val="24"/>
        </w:rPr>
        <w:t xml:space="preserve"> O prazo de que trata o item anterior poderá ser prorrogado uma única vez, por igual período, a critério da Administração, desde que seja requerido pelo interessado, de forma motivada e durante o transcurso do respectivo prazo.</w:t>
      </w:r>
    </w:p>
    <w:p w14:paraId="659AB4DD"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  8.2.</w:t>
      </w:r>
      <w:r w:rsidR="0050234C" w:rsidRPr="00F71246">
        <w:rPr>
          <w:rFonts w:asciiTheme="minorHAnsi" w:hAnsiTheme="minorHAnsi" w:cstheme="minorHAnsi"/>
          <w:b/>
          <w:sz w:val="24"/>
          <w:szCs w:val="24"/>
        </w:rPr>
        <w:t>2.</w:t>
      </w:r>
      <w:r w:rsidR="0050234C" w:rsidRPr="00F71246">
        <w:rPr>
          <w:rFonts w:asciiTheme="minorHAnsi" w:hAnsiTheme="minorHAnsi" w:cstheme="minorHAnsi"/>
          <w:sz w:val="24"/>
          <w:szCs w:val="24"/>
        </w:rPr>
        <w:t xml:space="preserve"> Ocorrendo</w:t>
      </w:r>
      <w:r w:rsidRPr="00F71246">
        <w:rPr>
          <w:rFonts w:asciiTheme="minorHAnsi" w:hAnsiTheme="minorHAnsi" w:cstheme="minorHAnsi"/>
          <w:sz w:val="24"/>
          <w:szCs w:val="24"/>
        </w:rPr>
        <w:t xml:space="preserve"> a situação prevista no item 8.2, a sessão do pregão será suspensa, podendo o pregoeiro fixar, desde logo, a data em que se dará continuidade ao certame, ficando os licitantes já intimados a comparecer ao ato público, a fim de acompanhar o julgamento da habilitação.</w:t>
      </w:r>
    </w:p>
    <w:p w14:paraId="7B196629"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8.2.3.</w:t>
      </w:r>
      <w:r w:rsidRPr="00F71246">
        <w:rPr>
          <w:rFonts w:asciiTheme="minorHAnsi" w:hAnsiTheme="minorHAnsi" w:cstheme="minorHAnsi"/>
          <w:sz w:val="24"/>
          <w:szCs w:val="24"/>
        </w:rPr>
        <w:t>O benefício de que trata o item 8.2 não eximirá a microempresa ou a empresa de pequeno porte, da apresentação de todos os documentos, ainda que apresentem alguma restrição.</w:t>
      </w:r>
    </w:p>
    <w:p w14:paraId="187137F8"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8.2.4.</w:t>
      </w:r>
      <w:r w:rsidRPr="00F71246">
        <w:rPr>
          <w:rFonts w:asciiTheme="minorHAnsi" w:hAnsiTheme="minorHAnsi" w:cstheme="minorHAnsi"/>
          <w:sz w:val="24"/>
          <w:szCs w:val="24"/>
        </w:rPr>
        <w:t xml:space="preserve">A não regularização da documentação, no prazo fixado no item 8.2, implicará na inabilitação do licitante e a adoção do procedimento previsto no item 9.2, sem prejuízo das penalidades previstas no item 13.1, alínea </w:t>
      </w:r>
      <w:r w:rsidRPr="00F71246">
        <w:rPr>
          <w:rFonts w:asciiTheme="minorHAnsi" w:hAnsiTheme="minorHAnsi" w:cstheme="minorHAnsi"/>
          <w:i/>
          <w:sz w:val="24"/>
          <w:szCs w:val="24"/>
        </w:rPr>
        <w:t>a</w:t>
      </w:r>
      <w:r w:rsidRPr="00F71246">
        <w:rPr>
          <w:rFonts w:asciiTheme="minorHAnsi" w:hAnsiTheme="minorHAnsi" w:cstheme="minorHAnsi"/>
          <w:sz w:val="24"/>
          <w:szCs w:val="24"/>
        </w:rPr>
        <w:t>, deste edital.</w:t>
      </w:r>
    </w:p>
    <w:p w14:paraId="4A7CEF59" w14:textId="77777777" w:rsidR="00762DDE" w:rsidRPr="00F71246" w:rsidRDefault="00762DDE" w:rsidP="00762DDE">
      <w:pPr>
        <w:tabs>
          <w:tab w:val="left" w:pos="1134"/>
        </w:tabs>
        <w:overflowPunct w:val="0"/>
        <w:autoSpaceDE w:val="0"/>
        <w:autoSpaceDN w:val="0"/>
        <w:adjustRightInd w:val="0"/>
        <w:spacing w:before="120" w:after="120" w:line="360" w:lineRule="auto"/>
        <w:jc w:val="both"/>
        <w:textAlignment w:val="baseline"/>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8.2.5.</w:t>
      </w:r>
      <w:r w:rsidRPr="00F71246">
        <w:rPr>
          <w:rFonts w:asciiTheme="minorHAnsi" w:hAnsiTheme="minorHAnsi" w:cstheme="minorHAnsi"/>
          <w:sz w:val="24"/>
          <w:szCs w:val="24"/>
        </w:rPr>
        <w:t>O envelope de documentação que não for aberto ficará anexado, lacrado, ao processo de licitação para fins de comprovação.</w:t>
      </w:r>
    </w:p>
    <w:p w14:paraId="35F70366" w14:textId="77777777" w:rsidR="00762DDE" w:rsidRPr="00F71246" w:rsidRDefault="00762DDE" w:rsidP="00762DDE">
      <w:pPr>
        <w:overflowPunct w:val="0"/>
        <w:autoSpaceDE w:val="0"/>
        <w:autoSpaceDN w:val="0"/>
        <w:adjustRightInd w:val="0"/>
        <w:spacing w:before="12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9. DOS RECURSOS ADMINISTRATIVOS:</w:t>
      </w:r>
    </w:p>
    <w:p w14:paraId="604A2044" w14:textId="77777777" w:rsidR="00762DDE" w:rsidRPr="00F71246" w:rsidRDefault="00762DDE" w:rsidP="00762DDE">
      <w:pPr>
        <w:tabs>
          <w:tab w:val="left" w:pos="709"/>
        </w:tabs>
        <w:spacing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9.1.</w:t>
      </w:r>
      <w:r w:rsidRPr="00F71246">
        <w:rPr>
          <w:rFonts w:asciiTheme="minorHAnsi" w:hAnsiTheme="minorHAnsi" w:cstheme="minorHAnsi"/>
          <w:sz w:val="24"/>
          <w:szCs w:val="24"/>
        </w:rPr>
        <w:t xml:space="preserve"> Caberá recurso nos casos previstos na Lei n.º 10.520/02, devendo o licitante manifestar motivadamente sua intenção de interpor recurso, através de pedido, explicitando sucintamente suas razões, após o término da sessão de lances.</w:t>
      </w:r>
    </w:p>
    <w:p w14:paraId="16C4C418" w14:textId="77777777" w:rsidR="00762DDE" w:rsidRPr="00F71246" w:rsidRDefault="00762DDE" w:rsidP="00762DDE">
      <w:pPr>
        <w:tabs>
          <w:tab w:val="left" w:pos="709"/>
        </w:tabs>
        <w:spacing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9.1.1.</w:t>
      </w:r>
      <w:r w:rsidRPr="00F71246">
        <w:rPr>
          <w:rFonts w:asciiTheme="minorHAnsi" w:hAnsiTheme="minorHAnsi" w:cstheme="minorHAnsi"/>
          <w:sz w:val="24"/>
          <w:szCs w:val="24"/>
        </w:rPr>
        <w:t xml:space="preserve"> A intenção motivada de recorrer é aquela que identifica, objetivamente, os fatos e o direito que o licitante pretende que sejam revistos pelo pregoeiro. </w:t>
      </w:r>
    </w:p>
    <w:p w14:paraId="15A39C12" w14:textId="77777777" w:rsidR="00762DDE" w:rsidRPr="00F71246" w:rsidRDefault="00762DDE" w:rsidP="00762DDE">
      <w:pPr>
        <w:tabs>
          <w:tab w:val="left" w:pos="709"/>
        </w:tabs>
        <w:spacing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9.2.</w:t>
      </w:r>
      <w:r w:rsidRPr="00F71246">
        <w:rPr>
          <w:rFonts w:asciiTheme="minorHAnsi" w:hAnsiTheme="minorHAnsi" w:cstheme="minorHAnsi"/>
          <w:sz w:val="24"/>
          <w:szCs w:val="24"/>
        </w:rPr>
        <w:t xml:space="preserve"> O licitante, que manifestar a intenção de recurso e o mesmo ter sido aceito pelo pregoeiro, disporá do prazo de 3 (três) dias para apresentação das razões do recurso, ficando os demais desde logo inti</w:t>
      </w:r>
      <w:r>
        <w:rPr>
          <w:rFonts w:asciiTheme="minorHAnsi" w:hAnsiTheme="minorHAnsi" w:cstheme="minorHAnsi"/>
          <w:sz w:val="24"/>
          <w:szCs w:val="24"/>
        </w:rPr>
        <w:t>mados para apresentar as contrar</w:t>
      </w:r>
      <w:r w:rsidRPr="00F71246">
        <w:rPr>
          <w:rFonts w:asciiTheme="minorHAnsi" w:hAnsiTheme="minorHAnsi" w:cstheme="minorHAnsi"/>
          <w:sz w:val="24"/>
          <w:szCs w:val="24"/>
        </w:rPr>
        <w:t>razões em igual número de dias.</w:t>
      </w:r>
    </w:p>
    <w:p w14:paraId="40A71FBA" w14:textId="77777777" w:rsidR="00762DDE" w:rsidRPr="00F71246" w:rsidRDefault="00762DDE" w:rsidP="00762DDE">
      <w:pPr>
        <w:tabs>
          <w:tab w:val="left" w:pos="709"/>
        </w:tabs>
        <w:spacing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9.3.</w:t>
      </w:r>
      <w:r w:rsidRPr="00F71246">
        <w:rPr>
          <w:rFonts w:asciiTheme="minorHAnsi" w:hAnsiTheme="minorHAnsi" w:cstheme="minorHAnsi"/>
          <w:sz w:val="24"/>
          <w:szCs w:val="24"/>
        </w:rPr>
        <w:t xml:space="preserve"> A falta de manifestação imediata e motivada do licitante importará a decadência do direito de recurso.</w:t>
      </w:r>
    </w:p>
    <w:p w14:paraId="6678FD75" w14:textId="77777777" w:rsidR="00762DDE" w:rsidRPr="00F71246" w:rsidRDefault="00762DDE" w:rsidP="00762DDE">
      <w:pPr>
        <w:tabs>
          <w:tab w:val="left" w:pos="709"/>
        </w:tabs>
        <w:spacing w:line="360" w:lineRule="auto"/>
        <w:jc w:val="both"/>
        <w:rPr>
          <w:rFonts w:asciiTheme="minorHAnsi" w:hAnsiTheme="minorHAnsi" w:cstheme="minorHAnsi"/>
          <w:sz w:val="24"/>
          <w:szCs w:val="24"/>
        </w:rPr>
      </w:pPr>
      <w:r w:rsidRPr="00F71246">
        <w:rPr>
          <w:rFonts w:asciiTheme="minorHAnsi" w:hAnsiTheme="minorHAnsi" w:cstheme="minorHAnsi"/>
          <w:sz w:val="24"/>
          <w:szCs w:val="24"/>
        </w:rPr>
        <w:lastRenderedPageBreak/>
        <w:tab/>
      </w:r>
      <w:r w:rsidRPr="00F71246">
        <w:rPr>
          <w:rFonts w:asciiTheme="minorHAnsi" w:hAnsiTheme="minorHAnsi" w:cstheme="minorHAnsi"/>
          <w:b/>
          <w:sz w:val="24"/>
          <w:szCs w:val="24"/>
        </w:rPr>
        <w:t>9.4</w:t>
      </w:r>
      <w:r w:rsidRPr="00F71246">
        <w:rPr>
          <w:rFonts w:asciiTheme="minorHAnsi" w:hAnsiTheme="minorHAnsi" w:cstheme="minorHAnsi"/>
          <w:sz w:val="24"/>
          <w:szCs w:val="24"/>
        </w:rPr>
        <w:t>. O recurso contra decisão do Pregoeiro não terá efeito suspensivo.</w:t>
      </w:r>
    </w:p>
    <w:p w14:paraId="4AA05801" w14:textId="77777777" w:rsidR="00762DDE" w:rsidRPr="00F71246" w:rsidRDefault="00762DDE" w:rsidP="00762DDE">
      <w:pPr>
        <w:tabs>
          <w:tab w:val="left" w:pos="709"/>
        </w:tabs>
        <w:spacing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9.5.</w:t>
      </w:r>
      <w:r w:rsidRPr="00F71246">
        <w:rPr>
          <w:rFonts w:asciiTheme="minorHAnsi" w:hAnsiTheme="minorHAnsi" w:cstheme="minorHAnsi"/>
          <w:sz w:val="24"/>
          <w:szCs w:val="24"/>
        </w:rPr>
        <w:t xml:space="preserve"> O acolhimento do recurso importará a invalidação apenas dos atos insuscetíveis de aproveitamento.</w:t>
      </w:r>
    </w:p>
    <w:p w14:paraId="045D0ACA" w14:textId="77777777" w:rsidR="00762DDE" w:rsidRPr="00F71246" w:rsidRDefault="00762DDE" w:rsidP="00762DDE">
      <w:pPr>
        <w:tabs>
          <w:tab w:val="left" w:pos="709"/>
        </w:tabs>
        <w:spacing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9.6.</w:t>
      </w:r>
      <w:r w:rsidRPr="00F71246">
        <w:rPr>
          <w:rFonts w:asciiTheme="minorHAnsi" w:hAnsiTheme="minorHAnsi" w:cstheme="minorHAnsi"/>
          <w:sz w:val="24"/>
          <w:szCs w:val="24"/>
        </w:rPr>
        <w:t xml:space="preserve"> Não serão conhecidos os recursos interpostos após os respectivos prazos legais, bem como os encaminhados por fax, correios ou entregues pessoalmente.</w:t>
      </w:r>
    </w:p>
    <w:p w14:paraId="0073947E" w14:textId="77777777" w:rsidR="00762DDE" w:rsidRPr="00F71246" w:rsidRDefault="00762DDE" w:rsidP="00762DDE">
      <w:pPr>
        <w:tabs>
          <w:tab w:val="left" w:pos="709"/>
        </w:tabs>
        <w:spacing w:after="240"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9.7.</w:t>
      </w:r>
      <w:r w:rsidRPr="00F71246">
        <w:rPr>
          <w:rFonts w:asciiTheme="minorHAnsi" w:hAnsiTheme="minorHAnsi" w:cstheme="minorHAnsi"/>
          <w:sz w:val="24"/>
          <w:szCs w:val="24"/>
        </w:rPr>
        <w:t xml:space="preserve"> Decairá do direito de impugnar perante a Administração, os termos desta licitação, aquele que os aceitando sem objeção, venha apontar, depois do julgamento, falhas ou irregularidades que a viciariam, hipótese em que tal comunicação não terá efeito de recurso.</w:t>
      </w:r>
    </w:p>
    <w:p w14:paraId="6D146696" w14:textId="77777777" w:rsidR="00762DDE" w:rsidRPr="00F71246" w:rsidRDefault="00762DDE" w:rsidP="00762DDE">
      <w:pPr>
        <w:tabs>
          <w:tab w:val="left" w:pos="0"/>
        </w:tabs>
        <w:spacing w:line="360" w:lineRule="auto"/>
        <w:jc w:val="both"/>
        <w:rPr>
          <w:rFonts w:asciiTheme="minorHAnsi" w:hAnsiTheme="minorHAnsi" w:cstheme="minorHAnsi"/>
          <w:b/>
          <w:sz w:val="24"/>
          <w:szCs w:val="24"/>
        </w:rPr>
      </w:pPr>
      <w:r w:rsidRPr="00F71246">
        <w:rPr>
          <w:rFonts w:asciiTheme="minorHAnsi" w:hAnsiTheme="minorHAnsi" w:cstheme="minorHAnsi"/>
          <w:b/>
          <w:sz w:val="24"/>
          <w:szCs w:val="24"/>
        </w:rPr>
        <w:t>10. DA HOMOLOGAÇÃO E DO REGISTRO DOS PREÇOS</w:t>
      </w:r>
    </w:p>
    <w:p w14:paraId="42B066E7" w14:textId="77777777" w:rsidR="00762DDE" w:rsidRPr="00F71246" w:rsidRDefault="00762DDE" w:rsidP="00762DDE">
      <w:pPr>
        <w:pStyle w:val="Corpodetexto"/>
        <w:numPr>
          <w:ilvl w:val="1"/>
          <w:numId w:val="15"/>
        </w:numPr>
        <w:tabs>
          <w:tab w:val="left" w:pos="0"/>
        </w:tabs>
        <w:spacing w:before="76" w:line="360" w:lineRule="auto"/>
        <w:ind w:left="0" w:firstLine="426"/>
        <w:jc w:val="both"/>
        <w:rPr>
          <w:rFonts w:asciiTheme="minorHAnsi" w:hAnsiTheme="minorHAnsi" w:cstheme="minorHAnsi"/>
          <w:sz w:val="24"/>
          <w:szCs w:val="24"/>
          <w:lang w:val="pt-BR"/>
        </w:rPr>
      </w:pPr>
      <w:r w:rsidRPr="00F71246">
        <w:rPr>
          <w:rFonts w:asciiTheme="minorHAnsi" w:hAnsiTheme="minorHAnsi" w:cstheme="minorHAnsi"/>
          <w:b/>
          <w:spacing w:val="-1"/>
          <w:sz w:val="24"/>
          <w:szCs w:val="24"/>
          <w:lang w:val="pt-BR"/>
        </w:rPr>
        <w:t>10.1.</w:t>
      </w:r>
      <w:r w:rsidRPr="00F71246">
        <w:rPr>
          <w:rFonts w:asciiTheme="minorHAnsi" w:hAnsiTheme="minorHAnsi" w:cstheme="minorHAnsi"/>
          <w:spacing w:val="-1"/>
          <w:sz w:val="24"/>
          <w:szCs w:val="24"/>
          <w:lang w:val="pt-BR"/>
        </w:rPr>
        <w:t xml:space="preserve"> Constatado </w:t>
      </w:r>
      <w:r w:rsidRPr="00F71246">
        <w:rPr>
          <w:rFonts w:asciiTheme="minorHAnsi" w:hAnsiTheme="minorHAnsi" w:cstheme="minorHAnsi"/>
          <w:sz w:val="24"/>
          <w:szCs w:val="24"/>
          <w:lang w:val="pt-BR"/>
        </w:rPr>
        <w:t xml:space="preserve">o </w:t>
      </w:r>
      <w:r w:rsidRPr="00F71246">
        <w:rPr>
          <w:rFonts w:asciiTheme="minorHAnsi" w:hAnsiTheme="minorHAnsi" w:cstheme="minorHAnsi"/>
          <w:spacing w:val="-1"/>
          <w:sz w:val="24"/>
          <w:szCs w:val="24"/>
          <w:lang w:val="pt-BR"/>
        </w:rPr>
        <w:t xml:space="preserve">atendimento </w:t>
      </w:r>
      <w:r w:rsidRPr="00F71246">
        <w:rPr>
          <w:rFonts w:asciiTheme="minorHAnsi" w:hAnsiTheme="minorHAnsi" w:cstheme="minorHAnsi"/>
          <w:sz w:val="24"/>
          <w:szCs w:val="24"/>
          <w:lang w:val="pt-BR"/>
        </w:rPr>
        <w:t xml:space="preserve">das </w:t>
      </w:r>
      <w:r w:rsidRPr="00F71246">
        <w:rPr>
          <w:rFonts w:asciiTheme="minorHAnsi" w:hAnsiTheme="minorHAnsi" w:cstheme="minorHAnsi"/>
          <w:spacing w:val="-1"/>
          <w:sz w:val="24"/>
          <w:szCs w:val="24"/>
          <w:lang w:val="pt-BR"/>
        </w:rPr>
        <w:t xml:space="preserve">exigências </w:t>
      </w:r>
      <w:r w:rsidRPr="00F71246">
        <w:rPr>
          <w:rFonts w:asciiTheme="minorHAnsi" w:hAnsiTheme="minorHAnsi" w:cstheme="minorHAnsi"/>
          <w:sz w:val="24"/>
          <w:szCs w:val="24"/>
          <w:lang w:val="pt-BR"/>
        </w:rPr>
        <w:t xml:space="preserve">previstas no Edital, o </w:t>
      </w:r>
      <w:r w:rsidRPr="00F71246">
        <w:rPr>
          <w:rFonts w:asciiTheme="minorHAnsi" w:hAnsiTheme="minorHAnsi" w:cstheme="minorHAnsi"/>
          <w:spacing w:val="-1"/>
          <w:sz w:val="24"/>
          <w:szCs w:val="24"/>
          <w:lang w:val="pt-BR"/>
        </w:rPr>
        <w:t xml:space="preserve">procedimento será homologado </w:t>
      </w:r>
      <w:r w:rsidRPr="00F71246">
        <w:rPr>
          <w:rFonts w:asciiTheme="minorHAnsi" w:hAnsiTheme="minorHAnsi" w:cstheme="minorHAnsi"/>
          <w:sz w:val="24"/>
          <w:szCs w:val="24"/>
          <w:lang w:val="pt-BR"/>
        </w:rPr>
        <w:t xml:space="preserve">e a </w:t>
      </w:r>
      <w:r w:rsidRPr="00F71246">
        <w:rPr>
          <w:rFonts w:asciiTheme="minorHAnsi" w:hAnsiTheme="minorHAnsi" w:cstheme="minorHAnsi"/>
          <w:spacing w:val="-1"/>
          <w:sz w:val="24"/>
          <w:szCs w:val="24"/>
          <w:lang w:val="pt-BR"/>
        </w:rPr>
        <w:t xml:space="preserve">licitante será declarada vencedora </w:t>
      </w:r>
      <w:r w:rsidRPr="00F71246">
        <w:rPr>
          <w:rFonts w:asciiTheme="minorHAnsi" w:hAnsiTheme="minorHAnsi" w:cstheme="minorHAnsi"/>
          <w:sz w:val="24"/>
          <w:szCs w:val="24"/>
          <w:lang w:val="pt-BR"/>
        </w:rPr>
        <w:t xml:space="preserve">e terá o(s) seu(s) </w:t>
      </w:r>
      <w:r w:rsidRPr="00F71246">
        <w:rPr>
          <w:rFonts w:asciiTheme="minorHAnsi" w:hAnsiTheme="minorHAnsi" w:cstheme="minorHAnsi"/>
          <w:spacing w:val="-1"/>
          <w:sz w:val="24"/>
          <w:szCs w:val="24"/>
          <w:lang w:val="pt-BR"/>
        </w:rPr>
        <w:t>preço(s) registrado(s).</w:t>
      </w:r>
    </w:p>
    <w:p w14:paraId="04688C34" w14:textId="77777777" w:rsidR="00762DDE" w:rsidRPr="00F71246" w:rsidRDefault="00762DDE" w:rsidP="00762DDE">
      <w:pPr>
        <w:pStyle w:val="Corpodetexto"/>
        <w:numPr>
          <w:ilvl w:val="1"/>
          <w:numId w:val="15"/>
        </w:numPr>
        <w:tabs>
          <w:tab w:val="left" w:pos="0"/>
        </w:tabs>
        <w:spacing w:before="76" w:line="360" w:lineRule="auto"/>
        <w:ind w:left="0" w:firstLine="426"/>
        <w:jc w:val="both"/>
        <w:rPr>
          <w:rFonts w:asciiTheme="minorHAnsi" w:hAnsiTheme="minorHAnsi" w:cstheme="minorHAnsi"/>
          <w:sz w:val="24"/>
          <w:szCs w:val="24"/>
          <w:lang w:val="pt-BR"/>
        </w:rPr>
      </w:pPr>
      <w:r w:rsidRPr="00F71246">
        <w:rPr>
          <w:rFonts w:asciiTheme="minorHAnsi" w:hAnsiTheme="minorHAnsi" w:cstheme="minorHAnsi"/>
          <w:b/>
          <w:spacing w:val="-1"/>
          <w:sz w:val="24"/>
          <w:szCs w:val="24"/>
          <w:lang w:val="pt-BR"/>
        </w:rPr>
        <w:t>10.</w:t>
      </w:r>
      <w:r w:rsidRPr="00F71246">
        <w:rPr>
          <w:rFonts w:asciiTheme="minorHAnsi" w:hAnsiTheme="minorHAnsi" w:cstheme="minorHAnsi"/>
          <w:b/>
          <w:sz w:val="24"/>
          <w:szCs w:val="24"/>
          <w:lang w:val="pt-BR"/>
        </w:rPr>
        <w:t>2.</w:t>
      </w:r>
      <w:r w:rsidRPr="00F71246">
        <w:rPr>
          <w:rFonts w:asciiTheme="minorHAnsi" w:hAnsiTheme="minorHAnsi" w:cstheme="minorHAnsi"/>
          <w:sz w:val="24"/>
          <w:szCs w:val="24"/>
          <w:lang w:val="pt-BR"/>
        </w:rPr>
        <w:t xml:space="preserve"> Em caso de desatendimento às exigências da habilitação,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com a proponente para que seja obtido preço melhor.</w:t>
      </w:r>
    </w:p>
    <w:p w14:paraId="39D76A07" w14:textId="77777777" w:rsidR="00762DDE" w:rsidRPr="00F71246" w:rsidRDefault="00762DDE" w:rsidP="00762DDE">
      <w:pPr>
        <w:pStyle w:val="Corpodetexto"/>
        <w:tabs>
          <w:tab w:val="left" w:pos="0"/>
        </w:tabs>
        <w:spacing w:line="360" w:lineRule="auto"/>
        <w:ind w:left="0" w:firstLine="709"/>
        <w:jc w:val="both"/>
        <w:rPr>
          <w:rFonts w:asciiTheme="minorHAnsi" w:hAnsiTheme="minorHAnsi" w:cstheme="minorHAnsi"/>
          <w:sz w:val="24"/>
          <w:szCs w:val="24"/>
          <w:lang w:val="pt-BR"/>
        </w:rPr>
      </w:pPr>
      <w:r w:rsidRPr="00F71246">
        <w:rPr>
          <w:rFonts w:asciiTheme="minorHAnsi" w:hAnsiTheme="minorHAnsi" w:cstheme="minorHAnsi"/>
          <w:b/>
          <w:spacing w:val="-1"/>
          <w:sz w:val="24"/>
          <w:szCs w:val="24"/>
          <w:lang w:val="pt-BR"/>
        </w:rPr>
        <w:t xml:space="preserve">10.2. </w:t>
      </w:r>
      <w:r w:rsidRPr="00F71246">
        <w:rPr>
          <w:rFonts w:asciiTheme="minorHAnsi" w:hAnsiTheme="minorHAnsi" w:cstheme="minorHAnsi"/>
          <w:spacing w:val="-1"/>
          <w:sz w:val="24"/>
          <w:szCs w:val="24"/>
          <w:lang w:val="pt-BR"/>
        </w:rPr>
        <w:t xml:space="preserve">Havendo recurso, </w:t>
      </w:r>
      <w:r w:rsidRPr="00F71246">
        <w:rPr>
          <w:rFonts w:asciiTheme="minorHAnsi" w:hAnsiTheme="minorHAnsi" w:cstheme="minorHAnsi"/>
          <w:sz w:val="24"/>
          <w:szCs w:val="24"/>
          <w:lang w:val="pt-BR"/>
        </w:rPr>
        <w:t xml:space="preserve">o </w:t>
      </w:r>
      <w:r w:rsidRPr="00F71246">
        <w:rPr>
          <w:rFonts w:asciiTheme="minorHAnsi" w:hAnsiTheme="minorHAnsi" w:cstheme="minorHAnsi"/>
          <w:spacing w:val="-1"/>
          <w:sz w:val="24"/>
          <w:szCs w:val="24"/>
          <w:lang w:val="pt-BR"/>
        </w:rPr>
        <w:t xml:space="preserve">Pregoeiro apreciará </w:t>
      </w:r>
      <w:r w:rsidRPr="00F71246">
        <w:rPr>
          <w:rFonts w:asciiTheme="minorHAnsi" w:hAnsiTheme="minorHAnsi" w:cstheme="minorHAnsi"/>
          <w:sz w:val="24"/>
          <w:szCs w:val="24"/>
          <w:lang w:val="pt-BR"/>
        </w:rPr>
        <w:t xml:space="preserve">os </w:t>
      </w:r>
      <w:r w:rsidRPr="00F71246">
        <w:rPr>
          <w:rFonts w:asciiTheme="minorHAnsi" w:hAnsiTheme="minorHAnsi" w:cstheme="minorHAnsi"/>
          <w:spacing w:val="-2"/>
          <w:sz w:val="24"/>
          <w:szCs w:val="24"/>
          <w:lang w:val="pt-BR"/>
        </w:rPr>
        <w:t xml:space="preserve">mesmos </w:t>
      </w:r>
      <w:r w:rsidRPr="00F71246">
        <w:rPr>
          <w:rFonts w:asciiTheme="minorHAnsi" w:hAnsiTheme="minorHAnsi" w:cstheme="minorHAnsi"/>
          <w:spacing w:val="-1"/>
          <w:sz w:val="24"/>
          <w:szCs w:val="24"/>
          <w:lang w:val="pt-BR"/>
        </w:rPr>
        <w:t xml:space="preserve">e, caso não </w:t>
      </w:r>
      <w:r w:rsidRPr="00F71246">
        <w:rPr>
          <w:rFonts w:asciiTheme="minorHAnsi" w:hAnsiTheme="minorHAnsi" w:cstheme="minorHAnsi"/>
          <w:sz w:val="24"/>
          <w:szCs w:val="24"/>
          <w:lang w:val="pt-BR"/>
        </w:rPr>
        <w:t xml:space="preserve">reconsidere sua posição, </w:t>
      </w:r>
      <w:r w:rsidRPr="00F71246">
        <w:rPr>
          <w:rFonts w:asciiTheme="minorHAnsi" w:hAnsiTheme="minorHAnsi" w:cstheme="minorHAnsi"/>
          <w:spacing w:val="-1"/>
          <w:sz w:val="24"/>
          <w:szCs w:val="24"/>
          <w:lang w:val="pt-BR"/>
        </w:rPr>
        <w:t xml:space="preserve">caberá </w:t>
      </w:r>
      <w:r w:rsidRPr="00F71246">
        <w:rPr>
          <w:rFonts w:asciiTheme="minorHAnsi" w:hAnsiTheme="minorHAnsi" w:cstheme="minorHAnsi"/>
          <w:sz w:val="24"/>
          <w:szCs w:val="24"/>
          <w:lang w:val="pt-BR"/>
        </w:rPr>
        <w:t xml:space="preserve">à </w:t>
      </w:r>
      <w:r w:rsidRPr="00F71246">
        <w:rPr>
          <w:rFonts w:asciiTheme="minorHAnsi" w:hAnsiTheme="minorHAnsi" w:cstheme="minorHAnsi"/>
          <w:spacing w:val="-1"/>
          <w:sz w:val="24"/>
          <w:szCs w:val="24"/>
          <w:lang w:val="pt-BR"/>
        </w:rPr>
        <w:t xml:space="preserve">autoridade competente </w:t>
      </w:r>
      <w:r w:rsidRPr="00F71246">
        <w:rPr>
          <w:rFonts w:asciiTheme="minorHAnsi" w:hAnsiTheme="minorHAnsi" w:cstheme="minorHAnsi"/>
          <w:sz w:val="24"/>
          <w:szCs w:val="24"/>
          <w:lang w:val="pt-BR"/>
        </w:rPr>
        <w:t xml:space="preserve">a </w:t>
      </w:r>
      <w:r w:rsidRPr="00F71246">
        <w:rPr>
          <w:rFonts w:asciiTheme="minorHAnsi" w:hAnsiTheme="minorHAnsi" w:cstheme="minorHAnsi"/>
          <w:spacing w:val="-1"/>
          <w:sz w:val="24"/>
          <w:szCs w:val="24"/>
          <w:lang w:val="pt-BR"/>
        </w:rPr>
        <w:t>decisão em grau final.</w:t>
      </w:r>
    </w:p>
    <w:p w14:paraId="180B5ECB" w14:textId="77777777" w:rsidR="00762DDE" w:rsidRPr="00F71246" w:rsidRDefault="00762DDE" w:rsidP="00762DDE">
      <w:pPr>
        <w:pStyle w:val="Corpodetexto"/>
        <w:tabs>
          <w:tab w:val="left" w:pos="1586"/>
          <w:tab w:val="left" w:pos="9072"/>
        </w:tabs>
        <w:spacing w:before="2" w:line="360" w:lineRule="auto"/>
        <w:ind w:left="0" w:right="3" w:firstLine="709"/>
        <w:jc w:val="both"/>
        <w:rPr>
          <w:rFonts w:asciiTheme="minorHAnsi" w:hAnsiTheme="minorHAnsi" w:cstheme="minorHAnsi"/>
          <w:sz w:val="24"/>
          <w:szCs w:val="24"/>
          <w:lang w:val="pt-BR"/>
        </w:rPr>
      </w:pPr>
      <w:r w:rsidRPr="00F71246">
        <w:rPr>
          <w:rFonts w:asciiTheme="minorHAnsi" w:hAnsiTheme="minorHAnsi" w:cstheme="minorHAnsi"/>
          <w:b/>
          <w:spacing w:val="-1"/>
          <w:sz w:val="24"/>
          <w:szCs w:val="24"/>
          <w:lang w:val="pt-BR"/>
        </w:rPr>
        <w:t>10.3.</w:t>
      </w:r>
      <w:r w:rsidRPr="00F71246">
        <w:rPr>
          <w:rFonts w:asciiTheme="minorHAnsi" w:hAnsiTheme="minorHAnsi" w:cstheme="minorHAnsi"/>
          <w:spacing w:val="-1"/>
          <w:sz w:val="24"/>
          <w:szCs w:val="24"/>
          <w:lang w:val="pt-BR"/>
        </w:rPr>
        <w:t xml:space="preserve"> Decididos </w:t>
      </w:r>
      <w:r w:rsidRPr="00F71246">
        <w:rPr>
          <w:rFonts w:asciiTheme="minorHAnsi" w:hAnsiTheme="minorHAnsi" w:cstheme="minorHAnsi"/>
          <w:sz w:val="24"/>
          <w:szCs w:val="24"/>
          <w:lang w:val="pt-BR"/>
        </w:rPr>
        <w:t xml:space="preserve">os </w:t>
      </w:r>
      <w:r w:rsidRPr="00F71246">
        <w:rPr>
          <w:rFonts w:asciiTheme="minorHAnsi" w:hAnsiTheme="minorHAnsi" w:cstheme="minorHAnsi"/>
          <w:spacing w:val="-1"/>
          <w:sz w:val="24"/>
          <w:szCs w:val="24"/>
          <w:lang w:val="pt-BR"/>
        </w:rPr>
        <w:t xml:space="preserve">recursos </w:t>
      </w:r>
      <w:r w:rsidRPr="00F71246">
        <w:rPr>
          <w:rFonts w:asciiTheme="minorHAnsi" w:hAnsiTheme="minorHAnsi" w:cstheme="minorHAnsi"/>
          <w:sz w:val="24"/>
          <w:szCs w:val="24"/>
          <w:lang w:val="pt-BR"/>
        </w:rPr>
        <w:t xml:space="preserve">e </w:t>
      </w:r>
      <w:r w:rsidRPr="00F71246">
        <w:rPr>
          <w:rFonts w:asciiTheme="minorHAnsi" w:hAnsiTheme="minorHAnsi" w:cstheme="minorHAnsi"/>
          <w:spacing w:val="-1"/>
          <w:sz w:val="24"/>
          <w:szCs w:val="24"/>
          <w:lang w:val="pt-BR"/>
        </w:rPr>
        <w:t xml:space="preserve">constatada </w:t>
      </w:r>
      <w:r w:rsidRPr="00F71246">
        <w:rPr>
          <w:rFonts w:asciiTheme="minorHAnsi" w:hAnsiTheme="minorHAnsi" w:cstheme="minorHAnsi"/>
          <w:sz w:val="24"/>
          <w:szCs w:val="24"/>
          <w:lang w:val="pt-BR"/>
        </w:rPr>
        <w:t xml:space="preserve">a </w:t>
      </w:r>
      <w:r w:rsidRPr="00F71246">
        <w:rPr>
          <w:rFonts w:asciiTheme="minorHAnsi" w:hAnsiTheme="minorHAnsi" w:cstheme="minorHAnsi"/>
          <w:spacing w:val="-1"/>
          <w:sz w:val="24"/>
          <w:szCs w:val="24"/>
          <w:lang w:val="pt-BR"/>
        </w:rPr>
        <w:t xml:space="preserve">regularidade dos </w:t>
      </w:r>
      <w:r w:rsidRPr="00F71246">
        <w:rPr>
          <w:rFonts w:asciiTheme="minorHAnsi" w:hAnsiTheme="minorHAnsi" w:cstheme="minorHAnsi"/>
          <w:sz w:val="24"/>
          <w:szCs w:val="24"/>
          <w:lang w:val="pt-BR"/>
        </w:rPr>
        <w:t xml:space="preserve">atos </w:t>
      </w:r>
      <w:r w:rsidRPr="00F71246">
        <w:rPr>
          <w:rFonts w:asciiTheme="minorHAnsi" w:hAnsiTheme="minorHAnsi" w:cstheme="minorHAnsi"/>
          <w:spacing w:val="-1"/>
          <w:sz w:val="24"/>
          <w:szCs w:val="24"/>
          <w:lang w:val="pt-BR"/>
        </w:rPr>
        <w:t xml:space="preserve">procedimentais, </w:t>
      </w:r>
      <w:r w:rsidRPr="00F71246">
        <w:rPr>
          <w:rFonts w:asciiTheme="minorHAnsi" w:hAnsiTheme="minorHAnsi" w:cstheme="minorHAnsi"/>
          <w:sz w:val="24"/>
          <w:szCs w:val="24"/>
          <w:lang w:val="pt-BR"/>
        </w:rPr>
        <w:t xml:space="preserve">a autoridade </w:t>
      </w:r>
      <w:r w:rsidRPr="00F71246">
        <w:rPr>
          <w:rFonts w:asciiTheme="minorHAnsi" w:hAnsiTheme="minorHAnsi" w:cstheme="minorHAnsi"/>
          <w:spacing w:val="-1"/>
          <w:sz w:val="24"/>
          <w:szCs w:val="24"/>
          <w:lang w:val="pt-BR"/>
        </w:rPr>
        <w:t xml:space="preserve">competente homologará </w:t>
      </w:r>
      <w:r w:rsidRPr="00F71246">
        <w:rPr>
          <w:rFonts w:asciiTheme="minorHAnsi" w:hAnsiTheme="minorHAnsi" w:cstheme="minorHAnsi"/>
          <w:sz w:val="24"/>
          <w:szCs w:val="24"/>
          <w:lang w:val="pt-BR"/>
        </w:rPr>
        <w:t xml:space="preserve">o </w:t>
      </w:r>
      <w:r w:rsidRPr="00F71246">
        <w:rPr>
          <w:rFonts w:asciiTheme="minorHAnsi" w:hAnsiTheme="minorHAnsi" w:cstheme="minorHAnsi"/>
          <w:spacing w:val="-1"/>
          <w:sz w:val="24"/>
          <w:szCs w:val="24"/>
          <w:lang w:val="pt-BR"/>
        </w:rPr>
        <w:t xml:space="preserve">Pregão </w:t>
      </w:r>
      <w:r w:rsidRPr="00F71246">
        <w:rPr>
          <w:rFonts w:asciiTheme="minorHAnsi" w:hAnsiTheme="minorHAnsi" w:cstheme="minorHAnsi"/>
          <w:sz w:val="24"/>
          <w:szCs w:val="24"/>
          <w:lang w:val="pt-BR"/>
        </w:rPr>
        <w:t xml:space="preserve">e os preços </w:t>
      </w:r>
      <w:r w:rsidRPr="00F71246">
        <w:rPr>
          <w:rFonts w:asciiTheme="minorHAnsi" w:hAnsiTheme="minorHAnsi" w:cstheme="minorHAnsi"/>
          <w:spacing w:val="-1"/>
          <w:sz w:val="24"/>
          <w:szCs w:val="24"/>
          <w:lang w:val="pt-BR"/>
        </w:rPr>
        <w:t xml:space="preserve">serão </w:t>
      </w:r>
      <w:r w:rsidRPr="00F71246">
        <w:rPr>
          <w:rFonts w:asciiTheme="minorHAnsi" w:hAnsiTheme="minorHAnsi" w:cstheme="minorHAnsi"/>
          <w:sz w:val="24"/>
          <w:szCs w:val="24"/>
          <w:lang w:val="pt-BR"/>
        </w:rPr>
        <w:t xml:space="preserve">registrados ao(s) </w:t>
      </w:r>
      <w:r w:rsidRPr="00F71246">
        <w:rPr>
          <w:rFonts w:asciiTheme="minorHAnsi" w:hAnsiTheme="minorHAnsi" w:cstheme="minorHAnsi"/>
          <w:spacing w:val="-1"/>
          <w:sz w:val="24"/>
          <w:szCs w:val="24"/>
          <w:lang w:val="pt-BR"/>
        </w:rPr>
        <w:t xml:space="preserve">vencedor(es), </w:t>
      </w:r>
      <w:r w:rsidRPr="00F71246">
        <w:rPr>
          <w:rFonts w:asciiTheme="minorHAnsi" w:hAnsiTheme="minorHAnsi" w:cstheme="minorHAnsi"/>
          <w:sz w:val="24"/>
          <w:szCs w:val="24"/>
          <w:lang w:val="pt-BR"/>
        </w:rPr>
        <w:t xml:space="preserve">podendo </w:t>
      </w:r>
      <w:r w:rsidRPr="00F71246">
        <w:rPr>
          <w:rFonts w:asciiTheme="minorHAnsi" w:hAnsiTheme="minorHAnsi" w:cstheme="minorHAnsi"/>
          <w:spacing w:val="-1"/>
          <w:sz w:val="24"/>
          <w:szCs w:val="24"/>
          <w:lang w:val="pt-BR"/>
        </w:rPr>
        <w:t xml:space="preserve">revogar </w:t>
      </w:r>
      <w:r w:rsidRPr="00F71246">
        <w:rPr>
          <w:rFonts w:asciiTheme="minorHAnsi" w:hAnsiTheme="minorHAnsi" w:cstheme="minorHAnsi"/>
          <w:sz w:val="24"/>
          <w:szCs w:val="24"/>
          <w:lang w:val="pt-BR"/>
        </w:rPr>
        <w:t xml:space="preserve">a </w:t>
      </w:r>
      <w:r w:rsidRPr="00F71246">
        <w:rPr>
          <w:rFonts w:asciiTheme="minorHAnsi" w:hAnsiTheme="minorHAnsi" w:cstheme="minorHAnsi"/>
          <w:spacing w:val="-1"/>
          <w:sz w:val="24"/>
          <w:szCs w:val="24"/>
          <w:lang w:val="pt-BR"/>
        </w:rPr>
        <w:t xml:space="preserve">licitação </w:t>
      </w:r>
      <w:r w:rsidRPr="00F71246">
        <w:rPr>
          <w:rFonts w:asciiTheme="minorHAnsi" w:hAnsiTheme="minorHAnsi" w:cstheme="minorHAnsi"/>
          <w:sz w:val="24"/>
          <w:szCs w:val="24"/>
          <w:lang w:val="pt-BR"/>
        </w:rPr>
        <w:t xml:space="preserve">nos </w:t>
      </w:r>
      <w:r w:rsidRPr="00F71246">
        <w:rPr>
          <w:rFonts w:asciiTheme="minorHAnsi" w:hAnsiTheme="minorHAnsi" w:cstheme="minorHAnsi"/>
          <w:spacing w:val="-1"/>
          <w:sz w:val="24"/>
          <w:szCs w:val="24"/>
          <w:lang w:val="pt-BR"/>
        </w:rPr>
        <w:t xml:space="preserve">termos </w:t>
      </w:r>
      <w:r w:rsidRPr="00F71246">
        <w:rPr>
          <w:rFonts w:asciiTheme="minorHAnsi" w:hAnsiTheme="minorHAnsi" w:cstheme="minorHAnsi"/>
          <w:sz w:val="24"/>
          <w:szCs w:val="24"/>
          <w:lang w:val="pt-BR"/>
        </w:rPr>
        <w:t xml:space="preserve">do artigo 49 da </w:t>
      </w:r>
      <w:r w:rsidRPr="00F71246">
        <w:rPr>
          <w:rFonts w:asciiTheme="minorHAnsi" w:hAnsiTheme="minorHAnsi" w:cstheme="minorHAnsi"/>
          <w:spacing w:val="-1"/>
          <w:sz w:val="24"/>
          <w:szCs w:val="24"/>
          <w:lang w:val="pt-BR"/>
        </w:rPr>
        <w:t xml:space="preserve">Lei </w:t>
      </w:r>
      <w:r w:rsidRPr="00F71246">
        <w:rPr>
          <w:rFonts w:asciiTheme="minorHAnsi" w:hAnsiTheme="minorHAnsi" w:cstheme="minorHAnsi"/>
          <w:sz w:val="24"/>
          <w:szCs w:val="24"/>
          <w:lang w:val="pt-BR"/>
        </w:rPr>
        <w:t xml:space="preserve">Federal nº </w:t>
      </w:r>
      <w:r w:rsidRPr="00F71246">
        <w:rPr>
          <w:rFonts w:asciiTheme="minorHAnsi" w:hAnsiTheme="minorHAnsi" w:cstheme="minorHAnsi"/>
          <w:spacing w:val="-1"/>
          <w:sz w:val="24"/>
          <w:szCs w:val="24"/>
          <w:lang w:val="pt-BR"/>
        </w:rPr>
        <w:t>8.666/1993.</w:t>
      </w:r>
    </w:p>
    <w:p w14:paraId="074059D5" w14:textId="77777777" w:rsidR="00762DDE" w:rsidRPr="00F71246" w:rsidRDefault="00762DDE" w:rsidP="00762DDE">
      <w:pPr>
        <w:pStyle w:val="Corpodetexto"/>
        <w:tabs>
          <w:tab w:val="left" w:pos="1581"/>
          <w:tab w:val="left" w:pos="9072"/>
        </w:tabs>
        <w:spacing w:after="240" w:line="360" w:lineRule="auto"/>
        <w:ind w:left="0" w:right="6" w:firstLine="709"/>
        <w:jc w:val="both"/>
        <w:rPr>
          <w:rFonts w:asciiTheme="minorHAnsi" w:hAnsiTheme="minorHAnsi" w:cstheme="minorHAnsi"/>
          <w:sz w:val="24"/>
          <w:szCs w:val="24"/>
          <w:lang w:val="pt-BR"/>
        </w:rPr>
      </w:pPr>
      <w:r w:rsidRPr="00F71246">
        <w:rPr>
          <w:rFonts w:asciiTheme="minorHAnsi" w:hAnsiTheme="minorHAnsi" w:cstheme="minorHAnsi"/>
          <w:b/>
          <w:sz w:val="24"/>
          <w:szCs w:val="24"/>
          <w:lang w:val="pt-BR"/>
        </w:rPr>
        <w:t>10.4.</w:t>
      </w:r>
      <w:r w:rsidRPr="00F71246">
        <w:rPr>
          <w:rFonts w:asciiTheme="minorHAnsi" w:hAnsiTheme="minorHAnsi" w:cstheme="minorHAnsi"/>
          <w:sz w:val="24"/>
          <w:szCs w:val="24"/>
          <w:lang w:val="pt-BR"/>
        </w:rPr>
        <w:t xml:space="preserve"> De </w:t>
      </w:r>
      <w:r w:rsidRPr="00F71246">
        <w:rPr>
          <w:rFonts w:asciiTheme="minorHAnsi" w:hAnsiTheme="minorHAnsi" w:cstheme="minorHAnsi"/>
          <w:spacing w:val="-1"/>
          <w:sz w:val="24"/>
          <w:szCs w:val="24"/>
          <w:lang w:val="pt-BR"/>
        </w:rPr>
        <w:t xml:space="preserve">todas as decisões </w:t>
      </w:r>
      <w:r w:rsidRPr="00F71246">
        <w:rPr>
          <w:rFonts w:asciiTheme="minorHAnsi" w:hAnsiTheme="minorHAnsi" w:cstheme="minorHAnsi"/>
          <w:sz w:val="24"/>
          <w:szCs w:val="24"/>
          <w:lang w:val="pt-BR"/>
        </w:rPr>
        <w:t xml:space="preserve">e atos </w:t>
      </w:r>
      <w:r w:rsidRPr="00F71246">
        <w:rPr>
          <w:rFonts w:asciiTheme="minorHAnsi" w:hAnsiTheme="minorHAnsi" w:cstheme="minorHAnsi"/>
          <w:spacing w:val="-1"/>
          <w:sz w:val="24"/>
          <w:szCs w:val="24"/>
          <w:lang w:val="pt-BR"/>
        </w:rPr>
        <w:t xml:space="preserve">desta licitação será </w:t>
      </w:r>
      <w:r w:rsidRPr="00F71246">
        <w:rPr>
          <w:rFonts w:asciiTheme="minorHAnsi" w:hAnsiTheme="minorHAnsi" w:cstheme="minorHAnsi"/>
          <w:sz w:val="24"/>
          <w:szCs w:val="24"/>
          <w:lang w:val="pt-BR"/>
        </w:rPr>
        <w:t xml:space="preserve">dado </w:t>
      </w:r>
      <w:r w:rsidRPr="00F71246">
        <w:rPr>
          <w:rFonts w:asciiTheme="minorHAnsi" w:hAnsiTheme="minorHAnsi" w:cstheme="minorHAnsi"/>
          <w:spacing w:val="-1"/>
          <w:sz w:val="24"/>
          <w:szCs w:val="24"/>
          <w:lang w:val="pt-BR"/>
        </w:rPr>
        <w:t xml:space="preserve">conhecimento as licitantes </w:t>
      </w:r>
      <w:r w:rsidRPr="00F71246">
        <w:rPr>
          <w:rFonts w:asciiTheme="minorHAnsi" w:hAnsiTheme="minorHAnsi" w:cstheme="minorHAnsi"/>
          <w:sz w:val="24"/>
          <w:szCs w:val="24"/>
          <w:lang w:val="pt-BR"/>
        </w:rPr>
        <w:t xml:space="preserve">e </w:t>
      </w:r>
      <w:r w:rsidRPr="00F71246">
        <w:rPr>
          <w:rFonts w:asciiTheme="minorHAnsi" w:hAnsiTheme="minorHAnsi" w:cstheme="minorHAnsi"/>
          <w:spacing w:val="-1"/>
          <w:sz w:val="24"/>
          <w:szCs w:val="24"/>
          <w:lang w:val="pt-BR"/>
        </w:rPr>
        <w:t xml:space="preserve">demais interessados por intermédio </w:t>
      </w:r>
      <w:r w:rsidRPr="00F71246">
        <w:rPr>
          <w:rFonts w:asciiTheme="minorHAnsi" w:hAnsiTheme="minorHAnsi" w:cstheme="minorHAnsi"/>
          <w:sz w:val="24"/>
          <w:szCs w:val="24"/>
          <w:lang w:val="pt-BR"/>
        </w:rPr>
        <w:t xml:space="preserve">do </w:t>
      </w:r>
      <w:r w:rsidRPr="00F71246">
        <w:rPr>
          <w:rFonts w:asciiTheme="minorHAnsi" w:hAnsiTheme="minorHAnsi" w:cstheme="minorHAnsi"/>
          <w:spacing w:val="-1"/>
          <w:sz w:val="24"/>
          <w:szCs w:val="24"/>
          <w:lang w:val="pt-BR"/>
        </w:rPr>
        <w:t xml:space="preserve">site </w:t>
      </w:r>
      <w:r w:rsidRPr="00F71246">
        <w:rPr>
          <w:rFonts w:asciiTheme="minorHAnsi" w:hAnsiTheme="minorHAnsi" w:cstheme="minorHAnsi"/>
          <w:sz w:val="24"/>
          <w:szCs w:val="24"/>
          <w:lang w:val="pt-BR"/>
        </w:rPr>
        <w:t>do</w:t>
      </w:r>
      <w:r w:rsidRPr="00F71246">
        <w:rPr>
          <w:rFonts w:asciiTheme="minorHAnsi" w:hAnsiTheme="minorHAnsi" w:cstheme="minorHAnsi"/>
          <w:spacing w:val="-1"/>
          <w:sz w:val="24"/>
          <w:szCs w:val="24"/>
          <w:lang w:val="pt-BR"/>
        </w:rPr>
        <w:t xml:space="preserve"> Município.</w:t>
      </w:r>
    </w:p>
    <w:p w14:paraId="4AC2E9D0" w14:textId="77777777" w:rsidR="00762DDE" w:rsidRPr="00F71246" w:rsidRDefault="00762DDE" w:rsidP="00762DDE">
      <w:pPr>
        <w:spacing w:line="360" w:lineRule="auto"/>
        <w:rPr>
          <w:rFonts w:asciiTheme="minorHAnsi" w:hAnsiTheme="minorHAnsi" w:cstheme="minorHAnsi"/>
          <w:b/>
          <w:sz w:val="24"/>
          <w:szCs w:val="24"/>
        </w:rPr>
      </w:pPr>
      <w:r w:rsidRPr="00F71246">
        <w:rPr>
          <w:rFonts w:asciiTheme="minorHAnsi" w:hAnsiTheme="minorHAnsi" w:cstheme="minorHAnsi"/>
          <w:b/>
          <w:sz w:val="24"/>
          <w:szCs w:val="24"/>
        </w:rPr>
        <w:t>11. DOS PRAZOS E DA VIGÊNCIA DA ATA</w:t>
      </w:r>
    </w:p>
    <w:p w14:paraId="3290BB90" w14:textId="77777777" w:rsidR="00762DDE" w:rsidRPr="00F71246" w:rsidRDefault="00762DDE" w:rsidP="00762DDE">
      <w:pPr>
        <w:pStyle w:val="Corpodetexto"/>
        <w:tabs>
          <w:tab w:val="left" w:pos="1591"/>
          <w:tab w:val="left" w:pos="9072"/>
        </w:tabs>
        <w:spacing w:line="360" w:lineRule="auto"/>
        <w:ind w:left="0" w:right="3" w:firstLine="709"/>
        <w:jc w:val="both"/>
        <w:rPr>
          <w:rFonts w:asciiTheme="minorHAnsi" w:hAnsiTheme="minorHAnsi" w:cstheme="minorHAnsi"/>
          <w:sz w:val="24"/>
          <w:szCs w:val="24"/>
          <w:lang w:val="pt-BR"/>
        </w:rPr>
      </w:pPr>
      <w:r w:rsidRPr="00F71246">
        <w:rPr>
          <w:rFonts w:asciiTheme="minorHAnsi" w:hAnsiTheme="minorHAnsi" w:cstheme="minorHAnsi"/>
          <w:b/>
          <w:sz w:val="24"/>
          <w:szCs w:val="24"/>
          <w:lang w:val="pt-BR"/>
        </w:rPr>
        <w:t>11.1.</w:t>
      </w:r>
      <w:r w:rsidRPr="00F71246">
        <w:rPr>
          <w:rFonts w:asciiTheme="minorHAnsi" w:hAnsiTheme="minorHAnsi" w:cstheme="minorHAnsi"/>
          <w:sz w:val="24"/>
          <w:szCs w:val="24"/>
          <w:lang w:val="pt-BR"/>
        </w:rPr>
        <w:t xml:space="preserve"> Esgotados </w:t>
      </w:r>
      <w:r w:rsidRPr="00F71246">
        <w:rPr>
          <w:rFonts w:asciiTheme="minorHAnsi" w:hAnsiTheme="minorHAnsi" w:cstheme="minorHAnsi"/>
          <w:spacing w:val="-1"/>
          <w:sz w:val="24"/>
          <w:szCs w:val="24"/>
          <w:lang w:val="pt-BR"/>
        </w:rPr>
        <w:t xml:space="preserve">todos </w:t>
      </w:r>
      <w:r w:rsidRPr="00F71246">
        <w:rPr>
          <w:rFonts w:asciiTheme="minorHAnsi" w:hAnsiTheme="minorHAnsi" w:cstheme="minorHAnsi"/>
          <w:sz w:val="24"/>
          <w:szCs w:val="24"/>
          <w:lang w:val="pt-BR"/>
        </w:rPr>
        <w:t xml:space="preserve">os prazos </w:t>
      </w:r>
      <w:r w:rsidRPr="00F71246">
        <w:rPr>
          <w:rFonts w:asciiTheme="minorHAnsi" w:hAnsiTheme="minorHAnsi" w:cstheme="minorHAnsi"/>
          <w:spacing w:val="-1"/>
          <w:sz w:val="24"/>
          <w:szCs w:val="24"/>
          <w:lang w:val="pt-BR"/>
        </w:rPr>
        <w:t xml:space="preserve">recursais, </w:t>
      </w:r>
      <w:r w:rsidRPr="00F71246">
        <w:rPr>
          <w:rFonts w:asciiTheme="minorHAnsi" w:hAnsiTheme="minorHAnsi" w:cstheme="minorHAnsi"/>
          <w:sz w:val="24"/>
          <w:szCs w:val="24"/>
          <w:lang w:val="pt-BR"/>
        </w:rPr>
        <w:t xml:space="preserve">a </w:t>
      </w:r>
      <w:r w:rsidRPr="00F71246">
        <w:rPr>
          <w:rFonts w:asciiTheme="minorHAnsi" w:hAnsiTheme="minorHAnsi" w:cstheme="minorHAnsi"/>
          <w:spacing w:val="-1"/>
          <w:sz w:val="24"/>
          <w:szCs w:val="24"/>
          <w:lang w:val="pt-BR"/>
        </w:rPr>
        <w:t xml:space="preserve">Administração, </w:t>
      </w:r>
      <w:r w:rsidRPr="00F71246">
        <w:rPr>
          <w:rFonts w:asciiTheme="minorHAnsi" w:hAnsiTheme="minorHAnsi" w:cstheme="minorHAnsi"/>
          <w:sz w:val="24"/>
          <w:szCs w:val="24"/>
          <w:lang w:val="pt-BR"/>
        </w:rPr>
        <w:t xml:space="preserve">no </w:t>
      </w:r>
      <w:r w:rsidRPr="00F71246">
        <w:rPr>
          <w:rFonts w:asciiTheme="minorHAnsi" w:hAnsiTheme="minorHAnsi" w:cstheme="minorHAnsi"/>
          <w:spacing w:val="-1"/>
          <w:sz w:val="24"/>
          <w:szCs w:val="24"/>
          <w:lang w:val="pt-BR"/>
        </w:rPr>
        <w:t xml:space="preserve">prazo </w:t>
      </w:r>
      <w:r w:rsidRPr="00F71246">
        <w:rPr>
          <w:rFonts w:asciiTheme="minorHAnsi" w:hAnsiTheme="minorHAnsi" w:cstheme="minorHAnsi"/>
          <w:sz w:val="24"/>
          <w:szCs w:val="24"/>
          <w:lang w:val="pt-BR"/>
        </w:rPr>
        <w:t xml:space="preserve">de 05 (cinco) dias, </w:t>
      </w:r>
      <w:r w:rsidRPr="00F71246">
        <w:rPr>
          <w:rFonts w:asciiTheme="minorHAnsi" w:hAnsiTheme="minorHAnsi" w:cstheme="minorHAnsi"/>
          <w:spacing w:val="-1"/>
          <w:sz w:val="24"/>
          <w:szCs w:val="24"/>
          <w:lang w:val="pt-BR"/>
        </w:rPr>
        <w:t xml:space="preserve">convocará </w:t>
      </w:r>
      <w:r w:rsidRPr="00F71246">
        <w:rPr>
          <w:rFonts w:asciiTheme="minorHAnsi" w:hAnsiTheme="minorHAnsi" w:cstheme="minorHAnsi"/>
          <w:sz w:val="24"/>
          <w:szCs w:val="24"/>
          <w:lang w:val="pt-BR"/>
        </w:rPr>
        <w:t xml:space="preserve">a </w:t>
      </w:r>
      <w:r w:rsidRPr="00F71246">
        <w:rPr>
          <w:rFonts w:asciiTheme="minorHAnsi" w:hAnsiTheme="minorHAnsi" w:cstheme="minorHAnsi"/>
          <w:spacing w:val="-1"/>
          <w:sz w:val="24"/>
          <w:szCs w:val="24"/>
          <w:lang w:val="pt-BR"/>
        </w:rPr>
        <w:t xml:space="preserve">vencedora </w:t>
      </w:r>
      <w:r w:rsidRPr="00F71246">
        <w:rPr>
          <w:rFonts w:asciiTheme="minorHAnsi" w:hAnsiTheme="minorHAnsi" w:cstheme="minorHAnsi"/>
          <w:sz w:val="24"/>
          <w:szCs w:val="24"/>
          <w:lang w:val="pt-BR"/>
        </w:rPr>
        <w:t xml:space="preserve">para </w:t>
      </w:r>
      <w:r w:rsidRPr="00F71246">
        <w:rPr>
          <w:rFonts w:asciiTheme="minorHAnsi" w:hAnsiTheme="minorHAnsi" w:cstheme="minorHAnsi"/>
          <w:spacing w:val="-1"/>
          <w:sz w:val="24"/>
          <w:szCs w:val="24"/>
          <w:lang w:val="pt-BR"/>
        </w:rPr>
        <w:t xml:space="preserve">assinar </w:t>
      </w:r>
      <w:r w:rsidRPr="00F71246">
        <w:rPr>
          <w:rFonts w:asciiTheme="minorHAnsi" w:hAnsiTheme="minorHAnsi" w:cstheme="minorHAnsi"/>
          <w:sz w:val="24"/>
          <w:szCs w:val="24"/>
          <w:lang w:val="pt-BR"/>
        </w:rPr>
        <w:t xml:space="preserve">a </w:t>
      </w:r>
      <w:r w:rsidRPr="00F71246">
        <w:rPr>
          <w:rFonts w:asciiTheme="minorHAnsi" w:hAnsiTheme="minorHAnsi" w:cstheme="minorHAnsi"/>
          <w:b/>
          <w:spacing w:val="-1"/>
          <w:sz w:val="24"/>
          <w:szCs w:val="24"/>
          <w:lang w:val="pt-BR"/>
        </w:rPr>
        <w:t xml:space="preserve">ATA </w:t>
      </w:r>
      <w:r w:rsidRPr="00F71246">
        <w:rPr>
          <w:rFonts w:asciiTheme="minorHAnsi" w:hAnsiTheme="minorHAnsi" w:cstheme="minorHAnsi"/>
          <w:sz w:val="24"/>
          <w:szCs w:val="24"/>
          <w:lang w:val="pt-BR"/>
        </w:rPr>
        <w:t>de</w:t>
      </w:r>
      <w:r w:rsidRPr="00F71246">
        <w:rPr>
          <w:rFonts w:asciiTheme="minorHAnsi" w:hAnsiTheme="minorHAnsi" w:cstheme="minorHAnsi"/>
          <w:spacing w:val="-1"/>
          <w:sz w:val="24"/>
          <w:szCs w:val="24"/>
          <w:lang w:val="pt-BR"/>
        </w:rPr>
        <w:t xml:space="preserve"> registro </w:t>
      </w:r>
      <w:r w:rsidRPr="00F71246">
        <w:rPr>
          <w:rFonts w:asciiTheme="minorHAnsi" w:hAnsiTheme="minorHAnsi" w:cstheme="minorHAnsi"/>
          <w:sz w:val="24"/>
          <w:szCs w:val="24"/>
          <w:lang w:val="pt-BR"/>
        </w:rPr>
        <w:t>de preços</w:t>
      </w:r>
      <w:r w:rsidRPr="00F71246">
        <w:rPr>
          <w:rFonts w:asciiTheme="minorHAnsi" w:hAnsiTheme="minorHAnsi" w:cstheme="minorHAnsi"/>
          <w:b/>
          <w:sz w:val="24"/>
          <w:szCs w:val="24"/>
          <w:lang w:val="pt-BR"/>
        </w:rPr>
        <w:t xml:space="preserve">, </w:t>
      </w:r>
      <w:r w:rsidRPr="00F71246">
        <w:rPr>
          <w:rFonts w:asciiTheme="minorHAnsi" w:hAnsiTheme="minorHAnsi" w:cstheme="minorHAnsi"/>
          <w:sz w:val="24"/>
          <w:szCs w:val="24"/>
          <w:lang w:val="pt-BR"/>
        </w:rPr>
        <w:t>a</w:t>
      </w:r>
      <w:r w:rsidRPr="00F71246">
        <w:rPr>
          <w:rFonts w:asciiTheme="minorHAnsi" w:hAnsiTheme="minorHAnsi" w:cstheme="minorHAnsi"/>
          <w:spacing w:val="-1"/>
          <w:sz w:val="24"/>
          <w:szCs w:val="24"/>
          <w:lang w:val="pt-BR"/>
        </w:rPr>
        <w:t xml:space="preserve"> qual não </w:t>
      </w:r>
      <w:r w:rsidRPr="00F71246">
        <w:rPr>
          <w:rFonts w:asciiTheme="minorHAnsi" w:hAnsiTheme="minorHAnsi" w:cstheme="minorHAnsi"/>
          <w:sz w:val="24"/>
          <w:szCs w:val="24"/>
          <w:lang w:val="pt-BR"/>
        </w:rPr>
        <w:t xml:space="preserve">o </w:t>
      </w:r>
      <w:r w:rsidRPr="00F71246">
        <w:rPr>
          <w:rFonts w:asciiTheme="minorHAnsi" w:hAnsiTheme="minorHAnsi" w:cstheme="minorHAnsi"/>
          <w:spacing w:val="-1"/>
          <w:sz w:val="24"/>
          <w:szCs w:val="24"/>
          <w:lang w:val="pt-BR"/>
        </w:rPr>
        <w:t>fazendo decairá</w:t>
      </w:r>
      <w:r w:rsidRPr="00F71246">
        <w:rPr>
          <w:rFonts w:asciiTheme="minorHAnsi" w:hAnsiTheme="minorHAnsi" w:cstheme="minorHAnsi"/>
          <w:sz w:val="24"/>
          <w:szCs w:val="24"/>
          <w:lang w:val="pt-BR"/>
        </w:rPr>
        <w:t xml:space="preserve"> do </w:t>
      </w:r>
      <w:r w:rsidRPr="00F71246">
        <w:rPr>
          <w:rFonts w:asciiTheme="minorHAnsi" w:hAnsiTheme="minorHAnsi" w:cstheme="minorHAnsi"/>
          <w:sz w:val="24"/>
          <w:szCs w:val="24"/>
          <w:lang w:val="pt-BR"/>
        </w:rPr>
        <w:lastRenderedPageBreak/>
        <w:t>direito ao registro de preços</w:t>
      </w:r>
      <w:r w:rsidRPr="00F71246">
        <w:rPr>
          <w:rFonts w:asciiTheme="minorHAnsi" w:hAnsiTheme="minorHAnsi" w:cstheme="minorHAnsi"/>
          <w:spacing w:val="-1"/>
          <w:sz w:val="24"/>
          <w:szCs w:val="24"/>
          <w:lang w:val="pt-BR"/>
        </w:rPr>
        <w:t xml:space="preserve">, sem </w:t>
      </w:r>
      <w:r w:rsidRPr="00F71246">
        <w:rPr>
          <w:rFonts w:asciiTheme="minorHAnsi" w:hAnsiTheme="minorHAnsi" w:cstheme="minorHAnsi"/>
          <w:sz w:val="24"/>
          <w:szCs w:val="24"/>
          <w:lang w:val="pt-BR"/>
        </w:rPr>
        <w:t xml:space="preserve">prejuízo das </w:t>
      </w:r>
      <w:r w:rsidRPr="00F71246">
        <w:rPr>
          <w:rFonts w:asciiTheme="minorHAnsi" w:hAnsiTheme="minorHAnsi" w:cstheme="minorHAnsi"/>
          <w:spacing w:val="-1"/>
          <w:sz w:val="24"/>
          <w:szCs w:val="24"/>
          <w:lang w:val="pt-BR"/>
        </w:rPr>
        <w:t xml:space="preserve">sanções previstas </w:t>
      </w:r>
      <w:r w:rsidRPr="00F71246">
        <w:rPr>
          <w:rFonts w:asciiTheme="minorHAnsi" w:hAnsiTheme="minorHAnsi" w:cstheme="minorHAnsi"/>
          <w:sz w:val="24"/>
          <w:szCs w:val="24"/>
          <w:lang w:val="pt-BR"/>
        </w:rPr>
        <w:t>neste</w:t>
      </w:r>
      <w:r w:rsidRPr="00F71246">
        <w:rPr>
          <w:rFonts w:asciiTheme="minorHAnsi" w:hAnsiTheme="minorHAnsi" w:cstheme="minorHAnsi"/>
          <w:spacing w:val="-1"/>
          <w:sz w:val="24"/>
          <w:szCs w:val="24"/>
          <w:lang w:val="pt-BR"/>
        </w:rPr>
        <w:t xml:space="preserve"> edital.</w:t>
      </w:r>
    </w:p>
    <w:p w14:paraId="75784579" w14:textId="77777777" w:rsidR="00762DDE" w:rsidRPr="00F71246" w:rsidRDefault="00762DDE" w:rsidP="00762DDE">
      <w:pPr>
        <w:pStyle w:val="Corpodetexto"/>
        <w:tabs>
          <w:tab w:val="left" w:pos="1600"/>
          <w:tab w:val="left" w:pos="9072"/>
        </w:tabs>
        <w:spacing w:before="2" w:line="360" w:lineRule="auto"/>
        <w:ind w:left="0" w:right="3" w:firstLine="709"/>
        <w:jc w:val="both"/>
        <w:rPr>
          <w:rFonts w:asciiTheme="minorHAnsi" w:hAnsiTheme="minorHAnsi" w:cstheme="minorHAnsi"/>
          <w:sz w:val="24"/>
          <w:szCs w:val="24"/>
          <w:lang w:val="pt-BR"/>
        </w:rPr>
      </w:pPr>
      <w:r w:rsidRPr="00F71246">
        <w:rPr>
          <w:rFonts w:asciiTheme="minorHAnsi" w:hAnsiTheme="minorHAnsi" w:cstheme="minorHAnsi"/>
          <w:b/>
          <w:sz w:val="24"/>
          <w:szCs w:val="24"/>
          <w:lang w:val="pt-BR"/>
        </w:rPr>
        <w:t>11.2</w:t>
      </w:r>
      <w:r w:rsidRPr="00F71246">
        <w:rPr>
          <w:rFonts w:asciiTheme="minorHAnsi" w:hAnsiTheme="minorHAnsi" w:cstheme="minorHAnsi"/>
          <w:sz w:val="24"/>
          <w:szCs w:val="24"/>
          <w:lang w:val="pt-BR"/>
        </w:rPr>
        <w:t xml:space="preserve">. O </w:t>
      </w:r>
      <w:r w:rsidRPr="00F71246">
        <w:rPr>
          <w:rFonts w:asciiTheme="minorHAnsi" w:hAnsiTheme="minorHAnsi" w:cstheme="minorHAnsi"/>
          <w:spacing w:val="-1"/>
          <w:sz w:val="24"/>
          <w:szCs w:val="24"/>
          <w:lang w:val="pt-BR"/>
        </w:rPr>
        <w:t xml:space="preserve">prazo </w:t>
      </w:r>
      <w:r w:rsidRPr="00F71246">
        <w:rPr>
          <w:rFonts w:asciiTheme="minorHAnsi" w:hAnsiTheme="minorHAnsi" w:cstheme="minorHAnsi"/>
          <w:sz w:val="24"/>
          <w:szCs w:val="24"/>
          <w:lang w:val="pt-BR"/>
        </w:rPr>
        <w:t xml:space="preserve">de </w:t>
      </w:r>
      <w:r w:rsidRPr="00F71246">
        <w:rPr>
          <w:rFonts w:asciiTheme="minorHAnsi" w:hAnsiTheme="minorHAnsi" w:cstheme="minorHAnsi"/>
          <w:spacing w:val="-1"/>
          <w:sz w:val="24"/>
          <w:szCs w:val="24"/>
          <w:lang w:val="pt-BR"/>
        </w:rPr>
        <w:t xml:space="preserve">que </w:t>
      </w:r>
      <w:r w:rsidRPr="00F71246">
        <w:rPr>
          <w:rFonts w:asciiTheme="minorHAnsi" w:hAnsiTheme="minorHAnsi" w:cstheme="minorHAnsi"/>
          <w:sz w:val="24"/>
          <w:szCs w:val="24"/>
          <w:lang w:val="pt-BR"/>
        </w:rPr>
        <w:t xml:space="preserve">trata o </w:t>
      </w:r>
      <w:r w:rsidRPr="00F71246">
        <w:rPr>
          <w:rFonts w:asciiTheme="minorHAnsi" w:hAnsiTheme="minorHAnsi" w:cstheme="minorHAnsi"/>
          <w:spacing w:val="-1"/>
          <w:sz w:val="24"/>
          <w:szCs w:val="24"/>
          <w:lang w:val="pt-BR"/>
        </w:rPr>
        <w:t xml:space="preserve">item </w:t>
      </w:r>
      <w:r w:rsidRPr="00F71246">
        <w:rPr>
          <w:rFonts w:asciiTheme="minorHAnsi" w:hAnsiTheme="minorHAnsi" w:cstheme="minorHAnsi"/>
          <w:sz w:val="24"/>
          <w:szCs w:val="24"/>
          <w:lang w:val="pt-BR"/>
        </w:rPr>
        <w:t xml:space="preserve">anterior </w:t>
      </w:r>
      <w:r w:rsidRPr="00F71246">
        <w:rPr>
          <w:rFonts w:asciiTheme="minorHAnsi" w:hAnsiTheme="minorHAnsi" w:cstheme="minorHAnsi"/>
          <w:spacing w:val="-1"/>
          <w:sz w:val="24"/>
          <w:szCs w:val="24"/>
          <w:lang w:val="pt-BR"/>
        </w:rPr>
        <w:t xml:space="preserve">poderá ser prorrogado uma </w:t>
      </w:r>
      <w:r w:rsidRPr="00F71246">
        <w:rPr>
          <w:rFonts w:asciiTheme="minorHAnsi" w:hAnsiTheme="minorHAnsi" w:cstheme="minorHAnsi"/>
          <w:sz w:val="24"/>
          <w:szCs w:val="24"/>
          <w:lang w:val="pt-BR"/>
        </w:rPr>
        <w:t xml:space="preserve">vez pelo </w:t>
      </w:r>
      <w:r w:rsidRPr="00F71246">
        <w:rPr>
          <w:rFonts w:asciiTheme="minorHAnsi" w:hAnsiTheme="minorHAnsi" w:cstheme="minorHAnsi"/>
          <w:spacing w:val="-2"/>
          <w:sz w:val="24"/>
          <w:szCs w:val="24"/>
          <w:lang w:val="pt-BR"/>
        </w:rPr>
        <w:t xml:space="preserve">mesmo </w:t>
      </w:r>
      <w:r w:rsidRPr="00F71246">
        <w:rPr>
          <w:rFonts w:asciiTheme="minorHAnsi" w:hAnsiTheme="minorHAnsi" w:cstheme="minorHAnsi"/>
          <w:sz w:val="24"/>
          <w:szCs w:val="24"/>
          <w:lang w:val="pt-BR"/>
        </w:rPr>
        <w:t xml:space="preserve">período, </w:t>
      </w:r>
      <w:r w:rsidRPr="00F71246">
        <w:rPr>
          <w:rFonts w:asciiTheme="minorHAnsi" w:hAnsiTheme="minorHAnsi" w:cstheme="minorHAnsi"/>
          <w:spacing w:val="-1"/>
          <w:sz w:val="24"/>
          <w:szCs w:val="24"/>
          <w:lang w:val="pt-BR"/>
        </w:rPr>
        <w:t xml:space="preserve">desde </w:t>
      </w:r>
      <w:r w:rsidRPr="00F71246">
        <w:rPr>
          <w:rFonts w:asciiTheme="minorHAnsi" w:hAnsiTheme="minorHAnsi" w:cstheme="minorHAnsi"/>
          <w:sz w:val="24"/>
          <w:szCs w:val="24"/>
          <w:lang w:val="pt-BR"/>
        </w:rPr>
        <w:t xml:space="preserve">que </w:t>
      </w:r>
      <w:r w:rsidRPr="00F71246">
        <w:rPr>
          <w:rFonts w:asciiTheme="minorHAnsi" w:hAnsiTheme="minorHAnsi" w:cstheme="minorHAnsi"/>
          <w:spacing w:val="-1"/>
          <w:sz w:val="24"/>
          <w:szCs w:val="24"/>
          <w:lang w:val="pt-BR"/>
        </w:rPr>
        <w:t xml:space="preserve">seja requerido </w:t>
      </w:r>
      <w:r w:rsidRPr="00F71246">
        <w:rPr>
          <w:rFonts w:asciiTheme="minorHAnsi" w:hAnsiTheme="minorHAnsi" w:cstheme="minorHAnsi"/>
          <w:sz w:val="24"/>
          <w:szCs w:val="24"/>
          <w:lang w:val="pt-BR"/>
        </w:rPr>
        <w:t xml:space="preserve">de </w:t>
      </w:r>
      <w:r w:rsidRPr="00F71246">
        <w:rPr>
          <w:rFonts w:asciiTheme="minorHAnsi" w:hAnsiTheme="minorHAnsi" w:cstheme="minorHAnsi"/>
          <w:spacing w:val="-1"/>
          <w:sz w:val="24"/>
          <w:szCs w:val="24"/>
          <w:lang w:val="pt-BR"/>
        </w:rPr>
        <w:t xml:space="preserve">forma motivada </w:t>
      </w:r>
      <w:r w:rsidRPr="00F71246">
        <w:rPr>
          <w:rFonts w:asciiTheme="minorHAnsi" w:hAnsiTheme="minorHAnsi" w:cstheme="minorHAnsi"/>
          <w:sz w:val="24"/>
          <w:szCs w:val="24"/>
          <w:lang w:val="pt-BR"/>
        </w:rPr>
        <w:t xml:space="preserve">e durante o </w:t>
      </w:r>
      <w:r w:rsidRPr="00F71246">
        <w:rPr>
          <w:rFonts w:asciiTheme="minorHAnsi" w:hAnsiTheme="minorHAnsi" w:cstheme="minorHAnsi"/>
          <w:spacing w:val="-1"/>
          <w:sz w:val="24"/>
          <w:szCs w:val="24"/>
          <w:lang w:val="pt-BR"/>
        </w:rPr>
        <w:t xml:space="preserve">transcurso do respectivo </w:t>
      </w:r>
      <w:r w:rsidRPr="00F71246">
        <w:rPr>
          <w:rFonts w:asciiTheme="minorHAnsi" w:hAnsiTheme="minorHAnsi" w:cstheme="minorHAnsi"/>
          <w:sz w:val="24"/>
          <w:szCs w:val="24"/>
          <w:lang w:val="pt-BR"/>
        </w:rPr>
        <w:t>prazo.</w:t>
      </w:r>
    </w:p>
    <w:p w14:paraId="220E1BB5" w14:textId="77777777" w:rsidR="00762DDE" w:rsidRPr="00F71246" w:rsidRDefault="00762DDE" w:rsidP="00762DDE">
      <w:pPr>
        <w:tabs>
          <w:tab w:val="left" w:pos="709"/>
          <w:tab w:val="left" w:pos="851"/>
          <w:tab w:val="left" w:pos="1134"/>
        </w:tabs>
        <w:spacing w:before="120" w:line="360" w:lineRule="auto"/>
        <w:ind w:firstLine="709"/>
        <w:jc w:val="both"/>
        <w:rPr>
          <w:rFonts w:asciiTheme="minorHAnsi" w:hAnsiTheme="minorHAnsi" w:cstheme="minorHAnsi"/>
          <w:sz w:val="24"/>
          <w:szCs w:val="24"/>
        </w:rPr>
      </w:pPr>
      <w:r w:rsidRPr="00F71246">
        <w:rPr>
          <w:rFonts w:asciiTheme="minorHAnsi" w:hAnsiTheme="minorHAnsi" w:cstheme="minorHAnsi"/>
          <w:b/>
          <w:sz w:val="24"/>
          <w:szCs w:val="24"/>
        </w:rPr>
        <w:t>11.3.</w:t>
      </w:r>
      <w:r w:rsidRPr="00F71246">
        <w:rPr>
          <w:rFonts w:asciiTheme="minorHAnsi" w:hAnsiTheme="minorHAnsi" w:cstheme="minorHAnsi"/>
          <w:sz w:val="24"/>
          <w:szCs w:val="24"/>
        </w:rPr>
        <w:t xml:space="preserve"> O presente instrumento terá vigência de 12 (doze) meses, após a sua Homologação e assinatura.</w:t>
      </w:r>
    </w:p>
    <w:p w14:paraId="1249C633" w14:textId="77777777" w:rsidR="00762DDE" w:rsidRPr="00F71246" w:rsidRDefault="00762DDE" w:rsidP="00762DDE">
      <w:pPr>
        <w:tabs>
          <w:tab w:val="left" w:pos="1134"/>
        </w:tabs>
        <w:spacing w:before="120" w:line="360" w:lineRule="auto"/>
        <w:jc w:val="both"/>
        <w:rPr>
          <w:rFonts w:asciiTheme="minorHAnsi" w:hAnsiTheme="minorHAnsi" w:cstheme="minorHAnsi"/>
          <w:b/>
          <w:sz w:val="24"/>
          <w:szCs w:val="24"/>
        </w:rPr>
      </w:pPr>
      <w:r w:rsidRPr="00F71246">
        <w:rPr>
          <w:rFonts w:asciiTheme="minorHAnsi" w:hAnsiTheme="minorHAnsi" w:cstheme="minorHAnsi"/>
          <w:b/>
          <w:sz w:val="24"/>
          <w:szCs w:val="24"/>
        </w:rPr>
        <w:t>12. DA ENTREGA:</w:t>
      </w:r>
    </w:p>
    <w:p w14:paraId="33454508" w14:textId="77777777" w:rsidR="00762DDE" w:rsidRPr="00F71246" w:rsidRDefault="00762DDE" w:rsidP="00762DDE">
      <w:pPr>
        <w:tabs>
          <w:tab w:val="left" w:pos="1134"/>
        </w:tabs>
        <w:spacing w:before="120" w:line="360" w:lineRule="auto"/>
        <w:ind w:firstLine="709"/>
        <w:jc w:val="both"/>
        <w:rPr>
          <w:rFonts w:asciiTheme="minorHAnsi" w:hAnsiTheme="minorHAnsi" w:cstheme="minorHAnsi"/>
          <w:sz w:val="24"/>
          <w:szCs w:val="24"/>
        </w:rPr>
      </w:pPr>
      <w:r w:rsidRPr="00F71246">
        <w:rPr>
          <w:rFonts w:asciiTheme="minorHAnsi" w:hAnsiTheme="minorHAnsi" w:cstheme="minorHAnsi"/>
          <w:b/>
          <w:sz w:val="24"/>
          <w:szCs w:val="24"/>
        </w:rPr>
        <w:t xml:space="preserve">12.1. </w:t>
      </w:r>
      <w:r w:rsidRPr="00F71246">
        <w:rPr>
          <w:rFonts w:asciiTheme="minorHAnsi" w:hAnsiTheme="minorHAnsi" w:cstheme="minorHAnsi"/>
          <w:sz w:val="24"/>
          <w:szCs w:val="24"/>
        </w:rPr>
        <w:t>Havendo a necessidade de aquisição, e desde que haja recurso orçamentário disponível, o Município fará a solicitação do(s) produto(s) e da(s) quantidade(s) necessária(s), além da emissão da Autorização de Fornecimento ou instrumento equivalente e da ordem de empenho.</w:t>
      </w:r>
    </w:p>
    <w:p w14:paraId="037607B8" w14:textId="77777777" w:rsidR="00762DDE" w:rsidRPr="00F71246" w:rsidRDefault="00762DDE" w:rsidP="00762DDE">
      <w:pPr>
        <w:tabs>
          <w:tab w:val="left" w:pos="1134"/>
        </w:tabs>
        <w:spacing w:before="120" w:line="360" w:lineRule="auto"/>
        <w:ind w:firstLine="709"/>
        <w:jc w:val="both"/>
        <w:rPr>
          <w:rFonts w:asciiTheme="minorHAnsi" w:hAnsiTheme="minorHAnsi" w:cstheme="minorHAnsi"/>
          <w:sz w:val="24"/>
          <w:szCs w:val="24"/>
        </w:rPr>
      </w:pPr>
      <w:r w:rsidRPr="00F71246">
        <w:rPr>
          <w:rFonts w:asciiTheme="minorHAnsi" w:hAnsiTheme="minorHAnsi" w:cstheme="minorHAnsi"/>
          <w:b/>
          <w:sz w:val="24"/>
          <w:szCs w:val="24"/>
        </w:rPr>
        <w:t xml:space="preserve">12.2. </w:t>
      </w:r>
      <w:r w:rsidRPr="00F71246">
        <w:rPr>
          <w:rFonts w:asciiTheme="minorHAnsi" w:hAnsiTheme="minorHAnsi" w:cstheme="minorHAnsi"/>
          <w:sz w:val="24"/>
          <w:szCs w:val="24"/>
        </w:rPr>
        <w:t xml:space="preserve">A licitante vencedora deverá fornecer o produto de forma parcelada, conforme a necessidade e a solicitação feita pela Contratante. </w:t>
      </w:r>
    </w:p>
    <w:p w14:paraId="6212E014" w14:textId="77777777" w:rsidR="00762DDE" w:rsidRPr="00F71246" w:rsidRDefault="00762DDE" w:rsidP="00762DDE">
      <w:pPr>
        <w:tabs>
          <w:tab w:val="left" w:pos="1134"/>
        </w:tabs>
        <w:spacing w:before="120" w:line="360" w:lineRule="auto"/>
        <w:ind w:firstLine="709"/>
        <w:jc w:val="both"/>
        <w:rPr>
          <w:rFonts w:asciiTheme="minorHAnsi" w:hAnsiTheme="minorHAnsi" w:cstheme="minorHAnsi"/>
          <w:sz w:val="24"/>
          <w:szCs w:val="24"/>
        </w:rPr>
      </w:pPr>
      <w:r w:rsidRPr="00F71246">
        <w:rPr>
          <w:rFonts w:asciiTheme="minorHAnsi" w:hAnsiTheme="minorHAnsi" w:cstheme="minorHAnsi"/>
          <w:b/>
          <w:sz w:val="24"/>
          <w:szCs w:val="24"/>
        </w:rPr>
        <w:t xml:space="preserve">12.3. </w:t>
      </w:r>
      <w:r w:rsidRPr="00F71246">
        <w:rPr>
          <w:rFonts w:asciiTheme="minorHAnsi" w:hAnsiTheme="minorHAnsi" w:cstheme="minorHAnsi"/>
          <w:sz w:val="24"/>
          <w:szCs w:val="24"/>
        </w:rPr>
        <w:t>A entrega do objeto deverá ser feita no(s) endereço(s) de acordo com a solicitação de cada secretaria, em horário de expediente, das 07:30h as 11:30h e das 13:00h as 17:00h, sem custos para a administração.</w:t>
      </w:r>
    </w:p>
    <w:p w14:paraId="092B4EFD" w14:textId="77777777" w:rsidR="00762DDE" w:rsidRPr="00F71246" w:rsidRDefault="00762DDE" w:rsidP="00762DDE">
      <w:pPr>
        <w:tabs>
          <w:tab w:val="left" w:pos="1134"/>
        </w:tabs>
        <w:spacing w:before="120" w:line="360" w:lineRule="auto"/>
        <w:ind w:firstLine="709"/>
        <w:jc w:val="both"/>
        <w:rPr>
          <w:rFonts w:asciiTheme="minorHAnsi" w:hAnsiTheme="minorHAnsi" w:cstheme="minorHAnsi"/>
          <w:sz w:val="24"/>
          <w:szCs w:val="24"/>
        </w:rPr>
      </w:pPr>
      <w:r w:rsidRPr="00F71246">
        <w:rPr>
          <w:rFonts w:asciiTheme="minorHAnsi" w:hAnsiTheme="minorHAnsi" w:cstheme="minorHAnsi"/>
          <w:b/>
          <w:sz w:val="24"/>
          <w:szCs w:val="24"/>
        </w:rPr>
        <w:t>12.4.</w:t>
      </w:r>
      <w:r w:rsidRPr="00F71246">
        <w:rPr>
          <w:rFonts w:asciiTheme="minorHAnsi" w:hAnsiTheme="minorHAnsi" w:cstheme="minorHAnsi"/>
          <w:sz w:val="24"/>
          <w:szCs w:val="24"/>
        </w:rPr>
        <w:t xml:space="preserve"> O prazo de entrega será de até 5 (cinco) dias da solicitação feita pelo Município.</w:t>
      </w:r>
    </w:p>
    <w:p w14:paraId="5D81ECB7" w14:textId="77777777" w:rsidR="00762DDE" w:rsidRPr="00F71246" w:rsidRDefault="00762DDE" w:rsidP="00762DDE">
      <w:pPr>
        <w:tabs>
          <w:tab w:val="left" w:pos="1134"/>
        </w:tabs>
        <w:spacing w:before="120" w:line="360" w:lineRule="auto"/>
        <w:ind w:firstLine="709"/>
        <w:jc w:val="both"/>
        <w:rPr>
          <w:rFonts w:asciiTheme="minorHAnsi" w:hAnsiTheme="minorHAnsi" w:cstheme="minorHAnsi"/>
          <w:sz w:val="24"/>
          <w:szCs w:val="24"/>
        </w:rPr>
      </w:pPr>
      <w:r w:rsidRPr="00F71246">
        <w:rPr>
          <w:rFonts w:asciiTheme="minorHAnsi" w:hAnsiTheme="minorHAnsi" w:cstheme="minorHAnsi"/>
          <w:b/>
          <w:sz w:val="24"/>
          <w:szCs w:val="24"/>
        </w:rPr>
        <w:t xml:space="preserve">12.5. </w:t>
      </w:r>
      <w:r w:rsidRPr="00F71246">
        <w:rPr>
          <w:rFonts w:asciiTheme="minorHAnsi" w:hAnsiTheme="minorHAnsi" w:cstheme="minorHAnsi"/>
          <w:sz w:val="24"/>
          <w:szCs w:val="24"/>
        </w:rPr>
        <w:t>Verificada a desconformidade do produto, a licitante vencedora deverá promover as correções necessárias no prazo máximo de 05 (cinco) dias úteis, sujeitando-se as penalidades previstas neste edital.</w:t>
      </w:r>
    </w:p>
    <w:p w14:paraId="5C631A25" w14:textId="77777777" w:rsidR="00762DDE" w:rsidRPr="00F71246" w:rsidRDefault="00762DDE" w:rsidP="00762DDE">
      <w:pPr>
        <w:tabs>
          <w:tab w:val="left" w:pos="1134"/>
        </w:tabs>
        <w:overflowPunct w:val="0"/>
        <w:autoSpaceDE w:val="0"/>
        <w:autoSpaceDN w:val="0"/>
        <w:adjustRightInd w:val="0"/>
        <w:spacing w:before="120" w:after="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12.6.</w:t>
      </w:r>
      <w:r w:rsidRPr="00F71246">
        <w:rPr>
          <w:rFonts w:asciiTheme="minorHAnsi" w:hAnsiTheme="minorHAnsi" w:cstheme="minorHAnsi"/>
          <w:sz w:val="24"/>
          <w:szCs w:val="24"/>
        </w:rPr>
        <w:t xml:space="preserve"> A nota fiscal/fatura deverá obrigatoriamente, ser entregue junto com o seu objeto.</w:t>
      </w:r>
    </w:p>
    <w:p w14:paraId="60EEEC55" w14:textId="77777777" w:rsidR="00762DDE" w:rsidRPr="00F71246" w:rsidRDefault="00762DDE" w:rsidP="00762DDE">
      <w:pPr>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13. DO PAGAMENTO E DA DOTAÇÃO ORÇAMENTÁRIA:</w:t>
      </w:r>
    </w:p>
    <w:p w14:paraId="48ED727D" w14:textId="77777777" w:rsidR="00762DDE" w:rsidRPr="00F71246"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13.1. </w:t>
      </w:r>
      <w:r w:rsidRPr="00F71246">
        <w:rPr>
          <w:rFonts w:asciiTheme="minorHAnsi" w:hAnsiTheme="minorHAnsi" w:cstheme="minorHAnsi"/>
          <w:sz w:val="24"/>
          <w:szCs w:val="24"/>
        </w:rPr>
        <w:t>O pagamento será efetuado de acordo com a com a entrega dos produtos solicitados em até 30 dias, contra empenho, por intermédio da tesouraria do Município e mediante apresentação da Nota Fiscal/Fatura.</w:t>
      </w:r>
    </w:p>
    <w:p w14:paraId="584DF7AE" w14:textId="77777777" w:rsidR="00762DDE"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sz w:val="24"/>
          <w:szCs w:val="24"/>
        </w:rPr>
        <w:lastRenderedPageBreak/>
        <w:tab/>
      </w:r>
      <w:r w:rsidRPr="00F71246">
        <w:rPr>
          <w:rFonts w:asciiTheme="minorHAnsi" w:hAnsiTheme="minorHAnsi" w:cstheme="minorHAnsi"/>
          <w:b/>
          <w:sz w:val="24"/>
          <w:szCs w:val="24"/>
        </w:rPr>
        <w:t xml:space="preserve">13.2. </w:t>
      </w:r>
      <w:r w:rsidRPr="00F71246">
        <w:rPr>
          <w:rFonts w:asciiTheme="minorHAnsi" w:hAnsiTheme="minorHAnsi" w:cstheme="minorHAnsi"/>
          <w:sz w:val="24"/>
          <w:szCs w:val="24"/>
        </w:rPr>
        <w:t>A nota fiscal/ fatura emitida pelo fornecedor deverá conter, em local de fácil visualização, a indicação do número do pregão e da nota de empenho, a fim de se acelerar o trâmite e posterior liberação do documento fiscal para pagamento.</w:t>
      </w:r>
    </w:p>
    <w:p w14:paraId="4223B8FC" w14:textId="77777777" w:rsidR="00762DDE" w:rsidRPr="00996AC7" w:rsidRDefault="00762DDE" w:rsidP="00762DDE">
      <w:pPr>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b/>
          <w:sz w:val="24"/>
          <w:szCs w:val="24"/>
        </w:rPr>
        <w:t>13.</w:t>
      </w:r>
      <w:r w:rsidR="0050234C">
        <w:rPr>
          <w:rFonts w:asciiTheme="minorHAnsi" w:hAnsiTheme="minorHAnsi" w:cstheme="minorHAnsi"/>
          <w:b/>
          <w:sz w:val="24"/>
          <w:szCs w:val="24"/>
        </w:rPr>
        <w:t>3.</w:t>
      </w:r>
      <w:r w:rsidR="0050234C" w:rsidRPr="001F7876">
        <w:rPr>
          <w:rFonts w:asciiTheme="minorHAnsi" w:hAnsiTheme="minorHAnsi" w:cstheme="minorHAnsi"/>
          <w:sz w:val="24"/>
          <w:szCs w:val="24"/>
        </w:rPr>
        <w:t xml:space="preserve"> Ocorrendo</w:t>
      </w:r>
      <w:r w:rsidRPr="001F7876">
        <w:rPr>
          <w:rFonts w:asciiTheme="minorHAnsi" w:hAnsiTheme="minorHAnsi" w:cstheme="minorHAnsi"/>
          <w:sz w:val="24"/>
          <w:szCs w:val="24"/>
        </w:rPr>
        <w:t xml:space="preserve"> desequilíbrio econômico-financeiro do contrato, a Administração poderá estabelecer a relação pactuada, </w:t>
      </w:r>
      <w:r>
        <w:rPr>
          <w:rFonts w:asciiTheme="minorHAnsi" w:hAnsiTheme="minorHAnsi" w:cstheme="minorHAnsi"/>
          <w:sz w:val="24"/>
          <w:szCs w:val="24"/>
        </w:rPr>
        <w:t>aos ditames do Decreto Federal nº 7892</w:t>
      </w:r>
      <w:r w:rsidRPr="001F7876">
        <w:rPr>
          <w:rFonts w:asciiTheme="minorHAnsi" w:hAnsiTheme="minorHAnsi" w:cstheme="minorHAnsi"/>
          <w:sz w:val="24"/>
          <w:szCs w:val="24"/>
        </w:rPr>
        <w:t>/</w:t>
      </w:r>
      <w:r>
        <w:rPr>
          <w:rFonts w:asciiTheme="minorHAnsi" w:hAnsiTheme="minorHAnsi" w:cstheme="minorHAnsi"/>
          <w:sz w:val="24"/>
          <w:szCs w:val="24"/>
        </w:rPr>
        <w:t>2013,</w:t>
      </w:r>
      <w:r w:rsidRPr="001F7876">
        <w:rPr>
          <w:rFonts w:asciiTheme="minorHAnsi" w:hAnsiTheme="minorHAnsi" w:cstheme="minorHAnsi"/>
          <w:sz w:val="24"/>
          <w:szCs w:val="24"/>
        </w:rPr>
        <w:t xml:space="preserve"> mediante comprovação documental e r</w:t>
      </w:r>
      <w:r>
        <w:rPr>
          <w:rFonts w:asciiTheme="minorHAnsi" w:hAnsiTheme="minorHAnsi" w:cstheme="minorHAnsi"/>
          <w:sz w:val="24"/>
          <w:szCs w:val="24"/>
        </w:rPr>
        <w:t>equerimento expresso do contratado</w:t>
      </w:r>
      <w:r w:rsidRPr="001F7876">
        <w:rPr>
          <w:rFonts w:asciiTheme="minorHAnsi" w:hAnsiTheme="minorHAnsi" w:cstheme="minorHAnsi"/>
          <w:sz w:val="24"/>
          <w:szCs w:val="24"/>
        </w:rPr>
        <w:t>.</w:t>
      </w:r>
    </w:p>
    <w:p w14:paraId="6F7C6F2A" w14:textId="77777777" w:rsidR="00762DDE" w:rsidRPr="00F71246"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13.</w:t>
      </w:r>
      <w:r>
        <w:rPr>
          <w:rFonts w:asciiTheme="minorHAnsi" w:hAnsiTheme="minorHAnsi" w:cstheme="minorHAnsi"/>
          <w:b/>
          <w:sz w:val="24"/>
          <w:szCs w:val="24"/>
        </w:rPr>
        <w:t>4</w:t>
      </w:r>
      <w:r w:rsidRPr="00F71246">
        <w:rPr>
          <w:rFonts w:asciiTheme="minorHAnsi" w:hAnsiTheme="minorHAnsi" w:cstheme="minorHAnsi"/>
          <w:b/>
          <w:sz w:val="24"/>
          <w:szCs w:val="24"/>
        </w:rPr>
        <w:t xml:space="preserve">. </w:t>
      </w:r>
      <w:r w:rsidRPr="00F71246">
        <w:rPr>
          <w:rFonts w:asciiTheme="minorHAnsi" w:hAnsiTheme="minorHAnsi" w:cstheme="minorHAnsi"/>
          <w:sz w:val="24"/>
          <w:szCs w:val="24"/>
        </w:rPr>
        <w:t>As despesas da presente licitação correrão por contas das respectivas dotações da Lei-de-meios em execução:</w:t>
      </w:r>
    </w:p>
    <w:p w14:paraId="13C19360"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F71246">
        <w:rPr>
          <w:rFonts w:asciiTheme="minorHAnsi" w:hAnsiTheme="minorHAnsi" w:cstheme="minorHAnsi"/>
          <w:sz w:val="24"/>
          <w:szCs w:val="24"/>
        </w:rPr>
        <w:tab/>
      </w:r>
      <w:r w:rsidRPr="00BE4240">
        <w:rPr>
          <w:rFonts w:asciiTheme="minorHAnsi" w:hAnsiTheme="minorHAnsi" w:cstheme="minorHAnsi"/>
          <w:b/>
          <w:sz w:val="24"/>
          <w:szCs w:val="24"/>
        </w:rPr>
        <w:t>0201 – GABINETE DO PREFEITO</w:t>
      </w:r>
    </w:p>
    <w:p w14:paraId="043F79C2"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t>2002 – MANUTENÇÃO DAS ATIVIDADES DO GABINETE</w:t>
      </w:r>
    </w:p>
    <w:p w14:paraId="122EBD94"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r>
      <w:r w:rsidRPr="00BE4240">
        <w:rPr>
          <w:rFonts w:asciiTheme="minorHAnsi" w:hAnsiTheme="minorHAnsi" w:cstheme="minorHAnsi"/>
          <w:sz w:val="24"/>
          <w:szCs w:val="24"/>
        </w:rPr>
        <w:tab/>
        <w:t>339030000000 – MATERIAL DE CONSUMO</w:t>
      </w:r>
    </w:p>
    <w:p w14:paraId="262B8FCA" w14:textId="77777777" w:rsidR="00762DDE" w:rsidRPr="00FD1397"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FD1397">
        <w:rPr>
          <w:rFonts w:asciiTheme="minorHAnsi" w:hAnsiTheme="minorHAnsi" w:cstheme="minorHAnsi"/>
          <w:sz w:val="24"/>
          <w:szCs w:val="24"/>
        </w:rPr>
        <w:tab/>
      </w:r>
      <w:r w:rsidRPr="00FD1397">
        <w:rPr>
          <w:rFonts w:asciiTheme="minorHAnsi" w:hAnsiTheme="minorHAnsi" w:cstheme="minorHAnsi"/>
          <w:b/>
          <w:sz w:val="24"/>
          <w:szCs w:val="24"/>
        </w:rPr>
        <w:t>0502 – ENSINO INFANTIL E FUNDAMENTAL</w:t>
      </w:r>
    </w:p>
    <w:p w14:paraId="7037F49F" w14:textId="77777777" w:rsidR="00762DDE" w:rsidRPr="00FD1397"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D1397">
        <w:rPr>
          <w:rFonts w:asciiTheme="minorHAnsi" w:hAnsiTheme="minorHAnsi" w:cstheme="minorHAnsi"/>
          <w:sz w:val="24"/>
          <w:szCs w:val="24"/>
        </w:rPr>
        <w:tab/>
      </w:r>
      <w:r w:rsidRPr="00FD1397">
        <w:rPr>
          <w:rFonts w:asciiTheme="minorHAnsi" w:hAnsiTheme="minorHAnsi" w:cstheme="minorHAnsi"/>
          <w:sz w:val="24"/>
          <w:szCs w:val="24"/>
        </w:rPr>
        <w:tab/>
        <w:t>2063 – MANUTENÇÃO DO TRANSPORTE ESCOLAR</w:t>
      </w:r>
    </w:p>
    <w:p w14:paraId="2DB07977" w14:textId="77777777" w:rsidR="00762DDE" w:rsidRPr="00FD1397"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FD1397">
        <w:rPr>
          <w:rFonts w:asciiTheme="minorHAnsi" w:hAnsiTheme="minorHAnsi" w:cstheme="minorHAnsi"/>
          <w:sz w:val="24"/>
          <w:szCs w:val="24"/>
        </w:rPr>
        <w:tab/>
      </w:r>
      <w:r w:rsidRPr="00FD1397">
        <w:rPr>
          <w:rFonts w:asciiTheme="minorHAnsi" w:hAnsiTheme="minorHAnsi" w:cstheme="minorHAnsi"/>
          <w:sz w:val="24"/>
          <w:szCs w:val="24"/>
        </w:rPr>
        <w:tab/>
      </w:r>
      <w:r w:rsidRPr="00FD1397">
        <w:rPr>
          <w:rFonts w:asciiTheme="minorHAnsi" w:hAnsiTheme="minorHAnsi" w:cstheme="minorHAnsi"/>
          <w:sz w:val="24"/>
          <w:szCs w:val="24"/>
        </w:rPr>
        <w:tab/>
        <w:t>339030000000 – MATERIAL DE CONSUMO</w:t>
      </w:r>
    </w:p>
    <w:p w14:paraId="66308DE4"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BE4240">
        <w:rPr>
          <w:rFonts w:asciiTheme="minorHAnsi" w:hAnsiTheme="minorHAnsi" w:cstheme="minorHAnsi"/>
          <w:sz w:val="24"/>
          <w:szCs w:val="24"/>
        </w:rPr>
        <w:tab/>
      </w:r>
      <w:r w:rsidRPr="00BE4240">
        <w:rPr>
          <w:rFonts w:asciiTheme="minorHAnsi" w:hAnsiTheme="minorHAnsi" w:cstheme="minorHAnsi"/>
          <w:b/>
          <w:sz w:val="24"/>
          <w:szCs w:val="24"/>
        </w:rPr>
        <w:t>0601 – FUNDO MUNICIPAL DE SAÚDE</w:t>
      </w:r>
    </w:p>
    <w:p w14:paraId="6FC03E7D"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t>2126 – MANUTENÇÃO E CONSERVAÇÃO VEÍCULOS DA SAÚDE</w:t>
      </w:r>
    </w:p>
    <w:p w14:paraId="3D2A395F"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r>
      <w:r w:rsidRPr="00BE4240">
        <w:rPr>
          <w:rFonts w:asciiTheme="minorHAnsi" w:hAnsiTheme="minorHAnsi" w:cstheme="minorHAnsi"/>
          <w:sz w:val="24"/>
          <w:szCs w:val="24"/>
        </w:rPr>
        <w:tab/>
        <w:t>339030000000 – MATERIAL DE CONSUMO</w:t>
      </w:r>
    </w:p>
    <w:p w14:paraId="17E7C403"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BE4240">
        <w:rPr>
          <w:rFonts w:asciiTheme="minorHAnsi" w:hAnsiTheme="minorHAnsi" w:cstheme="minorHAnsi"/>
          <w:sz w:val="24"/>
          <w:szCs w:val="24"/>
        </w:rPr>
        <w:tab/>
      </w:r>
      <w:r w:rsidRPr="00BE4240">
        <w:rPr>
          <w:rFonts w:asciiTheme="minorHAnsi" w:hAnsiTheme="minorHAnsi" w:cstheme="minorHAnsi"/>
          <w:b/>
          <w:sz w:val="24"/>
          <w:szCs w:val="24"/>
        </w:rPr>
        <w:t>0701 – SECRETARIA MUNICIPAL DE OBRAS E VIAÇÃO</w:t>
      </w:r>
    </w:p>
    <w:p w14:paraId="31575A0B"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t>2053 – MANUTENÇÃO DE MÁQUINAS, VEÍCULOS E EQUIPAMENTOS</w:t>
      </w:r>
    </w:p>
    <w:p w14:paraId="7F261F40"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r>
      <w:r w:rsidRPr="00BE4240">
        <w:rPr>
          <w:rFonts w:asciiTheme="minorHAnsi" w:hAnsiTheme="minorHAnsi" w:cstheme="minorHAnsi"/>
          <w:sz w:val="24"/>
          <w:szCs w:val="24"/>
        </w:rPr>
        <w:tab/>
        <w:t>339030000000 – MATERIAL DE CONSUMO</w:t>
      </w:r>
    </w:p>
    <w:p w14:paraId="7489D07C"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b/>
          <w:sz w:val="24"/>
          <w:szCs w:val="24"/>
        </w:rPr>
        <w:t>0801 – SECRETARIA MUNICIPAL DA AGRICULTURA E MEIO AMBIENTE</w:t>
      </w:r>
    </w:p>
    <w:p w14:paraId="66101729" w14:textId="77777777" w:rsidR="00762DDE" w:rsidRPr="00BE4240" w:rsidRDefault="00762DDE" w:rsidP="00762DDE">
      <w:pPr>
        <w:tabs>
          <w:tab w:val="left" w:pos="1134"/>
        </w:tabs>
        <w:overflowPunct w:val="0"/>
        <w:autoSpaceDE w:val="0"/>
        <w:autoSpaceDN w:val="0"/>
        <w:adjustRightInd w:val="0"/>
        <w:spacing w:before="120" w:after="0" w:line="24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t>2015 – PATRULHA AGRÍCOLA</w:t>
      </w:r>
    </w:p>
    <w:p w14:paraId="12557250" w14:textId="77777777" w:rsidR="00762DDE" w:rsidRPr="00BE4240" w:rsidRDefault="00762DDE" w:rsidP="00762DDE">
      <w:pPr>
        <w:tabs>
          <w:tab w:val="left" w:pos="1134"/>
        </w:tabs>
        <w:overflowPunct w:val="0"/>
        <w:autoSpaceDE w:val="0"/>
        <w:autoSpaceDN w:val="0"/>
        <w:adjustRightInd w:val="0"/>
        <w:spacing w:before="120" w:after="240" w:line="24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r>
      <w:r w:rsidRPr="00BE4240">
        <w:rPr>
          <w:rFonts w:asciiTheme="minorHAnsi" w:hAnsiTheme="minorHAnsi" w:cstheme="minorHAnsi"/>
          <w:sz w:val="24"/>
          <w:szCs w:val="24"/>
        </w:rPr>
        <w:tab/>
        <w:t>339030000000 – MATERIAL DE CONSUMO</w:t>
      </w:r>
    </w:p>
    <w:p w14:paraId="730F288C"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b/>
          <w:sz w:val="24"/>
          <w:szCs w:val="24"/>
        </w:rPr>
      </w:pPr>
      <w:r w:rsidRPr="00BE4240">
        <w:rPr>
          <w:rFonts w:asciiTheme="minorHAnsi" w:hAnsiTheme="minorHAnsi" w:cstheme="minorHAnsi"/>
          <w:b/>
          <w:sz w:val="24"/>
          <w:szCs w:val="24"/>
        </w:rPr>
        <w:tab/>
        <w:t>1001 – SECRETARIA MUNICIPAL DA ASSISTÊNCIA SOCIAL</w:t>
      </w:r>
    </w:p>
    <w:p w14:paraId="2793799F" w14:textId="77777777" w:rsidR="00762DDE" w:rsidRPr="00BE4240" w:rsidRDefault="00762DDE" w:rsidP="00762DDE">
      <w:pPr>
        <w:tabs>
          <w:tab w:val="left" w:pos="1134"/>
        </w:tabs>
        <w:overflowPunct w:val="0"/>
        <w:autoSpaceDE w:val="0"/>
        <w:autoSpaceDN w:val="0"/>
        <w:adjustRightInd w:val="0"/>
        <w:spacing w:before="120" w:after="0" w:line="36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t>2039 – MANUTENÇÃO DEPARTAMENTOS E PROJETOS DA ASSISTÊNCIA SOCIAL</w:t>
      </w:r>
    </w:p>
    <w:p w14:paraId="5FAD9EDA" w14:textId="77777777" w:rsidR="00762DDE" w:rsidRDefault="00762DDE" w:rsidP="00762DDE">
      <w:pPr>
        <w:tabs>
          <w:tab w:val="left" w:pos="1134"/>
        </w:tabs>
        <w:overflowPunct w:val="0"/>
        <w:autoSpaceDE w:val="0"/>
        <w:autoSpaceDN w:val="0"/>
        <w:adjustRightInd w:val="0"/>
        <w:spacing w:before="120" w:after="240" w:line="24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ab/>
      </w:r>
      <w:r w:rsidRPr="00BE4240">
        <w:rPr>
          <w:rFonts w:asciiTheme="minorHAnsi" w:hAnsiTheme="minorHAnsi" w:cstheme="minorHAnsi"/>
          <w:sz w:val="24"/>
          <w:szCs w:val="24"/>
        </w:rPr>
        <w:tab/>
      </w:r>
      <w:r w:rsidRPr="00BE4240">
        <w:rPr>
          <w:rFonts w:asciiTheme="minorHAnsi" w:hAnsiTheme="minorHAnsi" w:cstheme="minorHAnsi"/>
          <w:sz w:val="24"/>
          <w:szCs w:val="24"/>
        </w:rPr>
        <w:tab/>
        <w:t>339030000000 – MATERIAL DE CONSUMO</w:t>
      </w:r>
    </w:p>
    <w:p w14:paraId="22B40616" w14:textId="77777777" w:rsidR="00762DDE" w:rsidRPr="00BE4240" w:rsidRDefault="00762DDE" w:rsidP="00762DDE">
      <w:pPr>
        <w:tabs>
          <w:tab w:val="left" w:pos="1134"/>
        </w:tabs>
        <w:overflowPunct w:val="0"/>
        <w:autoSpaceDE w:val="0"/>
        <w:autoSpaceDN w:val="0"/>
        <w:adjustRightInd w:val="0"/>
        <w:spacing w:before="120" w:after="240" w:line="240" w:lineRule="auto"/>
        <w:jc w:val="both"/>
        <w:textAlignment w:val="baseline"/>
        <w:rPr>
          <w:rFonts w:asciiTheme="minorHAnsi" w:hAnsiTheme="minorHAnsi" w:cstheme="minorHAnsi"/>
          <w:b/>
          <w:sz w:val="24"/>
          <w:szCs w:val="24"/>
        </w:rPr>
      </w:pPr>
      <w:r w:rsidRPr="00BE4240">
        <w:rPr>
          <w:rFonts w:asciiTheme="minorHAnsi" w:hAnsiTheme="minorHAnsi" w:cstheme="minorHAnsi"/>
          <w:b/>
          <w:sz w:val="24"/>
          <w:szCs w:val="24"/>
        </w:rPr>
        <w:lastRenderedPageBreak/>
        <w:t xml:space="preserve">                     0401 – SECRETARIA MUNICIPAL DA FAZENDA </w:t>
      </w:r>
    </w:p>
    <w:p w14:paraId="6F5A3B41" w14:textId="77777777" w:rsidR="00762DDE" w:rsidRDefault="00762DDE" w:rsidP="00762DDE">
      <w:pPr>
        <w:tabs>
          <w:tab w:val="left" w:pos="1134"/>
        </w:tabs>
        <w:overflowPunct w:val="0"/>
        <w:autoSpaceDE w:val="0"/>
        <w:autoSpaceDN w:val="0"/>
        <w:adjustRightInd w:val="0"/>
        <w:spacing w:before="120" w:after="24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2012 – MANUTENÇÃO DOS SERVIÇOS FAZENDARIOS </w:t>
      </w:r>
    </w:p>
    <w:p w14:paraId="73A00E78" w14:textId="77777777" w:rsidR="00762DDE" w:rsidRPr="00F71246" w:rsidRDefault="00762DDE" w:rsidP="00762DDE">
      <w:pPr>
        <w:tabs>
          <w:tab w:val="left" w:pos="1134"/>
        </w:tabs>
        <w:overflowPunct w:val="0"/>
        <w:autoSpaceDE w:val="0"/>
        <w:autoSpaceDN w:val="0"/>
        <w:adjustRightInd w:val="0"/>
        <w:spacing w:before="120" w:after="240" w:line="240" w:lineRule="auto"/>
        <w:jc w:val="both"/>
        <w:textAlignment w:val="baseline"/>
        <w:rPr>
          <w:rFonts w:asciiTheme="minorHAnsi" w:hAnsiTheme="minorHAnsi" w:cstheme="minorHAnsi"/>
          <w:sz w:val="24"/>
          <w:szCs w:val="24"/>
        </w:rPr>
      </w:pPr>
      <w:r w:rsidRPr="00BE4240">
        <w:rPr>
          <w:rFonts w:asciiTheme="minorHAnsi" w:hAnsiTheme="minorHAnsi" w:cstheme="minorHAnsi"/>
          <w:sz w:val="24"/>
          <w:szCs w:val="24"/>
        </w:rPr>
        <w:t>339030000000 – MATERIAL DE CONSUMO</w:t>
      </w:r>
    </w:p>
    <w:p w14:paraId="5E57F41F" w14:textId="77777777" w:rsidR="00762DDE" w:rsidRPr="00F71246" w:rsidRDefault="00762DDE" w:rsidP="00762DDE">
      <w:pPr>
        <w:spacing w:line="360" w:lineRule="auto"/>
        <w:jc w:val="both"/>
        <w:rPr>
          <w:rFonts w:asciiTheme="minorHAnsi" w:hAnsiTheme="minorHAnsi" w:cstheme="minorHAnsi"/>
          <w:b/>
          <w:sz w:val="24"/>
          <w:szCs w:val="24"/>
        </w:rPr>
      </w:pPr>
      <w:r w:rsidRPr="00F71246">
        <w:rPr>
          <w:rFonts w:asciiTheme="minorHAnsi" w:hAnsiTheme="minorHAnsi" w:cstheme="minorHAnsi"/>
          <w:b/>
          <w:sz w:val="24"/>
          <w:szCs w:val="24"/>
        </w:rPr>
        <w:t>14. DAS OBRIGAÇÕES:</w:t>
      </w:r>
    </w:p>
    <w:p w14:paraId="6F3D4411" w14:textId="77777777" w:rsidR="00762DDE" w:rsidRPr="00E24DE6" w:rsidRDefault="00762DDE" w:rsidP="00762DDE">
      <w:pPr>
        <w:spacing w:line="360" w:lineRule="auto"/>
        <w:jc w:val="both"/>
        <w:rPr>
          <w:rFonts w:asciiTheme="minorHAnsi" w:hAnsiTheme="minorHAnsi" w:cstheme="minorHAnsi"/>
          <w:b/>
          <w:sz w:val="24"/>
          <w:szCs w:val="24"/>
        </w:rPr>
      </w:pPr>
      <w:r w:rsidRPr="00F71246">
        <w:rPr>
          <w:rFonts w:asciiTheme="minorHAnsi" w:hAnsiTheme="minorHAnsi" w:cstheme="minorHAnsi"/>
          <w:b/>
          <w:sz w:val="24"/>
          <w:szCs w:val="24"/>
        </w:rPr>
        <w:t>14.1</w:t>
      </w:r>
      <w:r w:rsidRPr="00F71246">
        <w:rPr>
          <w:rFonts w:asciiTheme="minorHAnsi" w:hAnsiTheme="minorHAnsi" w:cstheme="minorHAnsi"/>
          <w:sz w:val="24"/>
          <w:szCs w:val="24"/>
        </w:rPr>
        <w:t xml:space="preserve">. </w:t>
      </w:r>
      <w:r w:rsidRPr="00E24DE6">
        <w:rPr>
          <w:rFonts w:asciiTheme="minorHAnsi" w:hAnsiTheme="minorHAnsi" w:cstheme="minorHAnsi"/>
          <w:b/>
          <w:sz w:val="24"/>
          <w:szCs w:val="24"/>
        </w:rPr>
        <w:t>DA CONTRATADA:</w:t>
      </w:r>
    </w:p>
    <w:p w14:paraId="1C693537" w14:textId="77777777" w:rsidR="00762DDE" w:rsidRPr="00F71246" w:rsidRDefault="00762DDE" w:rsidP="00762DDE">
      <w:pPr>
        <w:spacing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 xml:space="preserve">14.1.1. </w:t>
      </w:r>
      <w:r w:rsidRPr="00F71246">
        <w:rPr>
          <w:rFonts w:asciiTheme="minorHAnsi" w:hAnsiTheme="minorHAnsi" w:cstheme="minorHAnsi"/>
          <w:sz w:val="24"/>
          <w:szCs w:val="24"/>
        </w:rPr>
        <w:t>Fornecer os produtos licitados, conforme especificados no edital.</w:t>
      </w:r>
    </w:p>
    <w:p w14:paraId="0B2B4E55" w14:textId="77777777" w:rsidR="00762DDE" w:rsidRPr="00F71246" w:rsidRDefault="00762DDE" w:rsidP="00762DDE">
      <w:pPr>
        <w:spacing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 xml:space="preserve">14.1.2. </w:t>
      </w:r>
      <w:r w:rsidRPr="00F71246">
        <w:rPr>
          <w:rFonts w:asciiTheme="minorHAnsi" w:hAnsiTheme="minorHAnsi" w:cstheme="minorHAnsi"/>
          <w:sz w:val="24"/>
          <w:szCs w:val="24"/>
        </w:rPr>
        <w:t>Todos os encargos trabalhistas, previdenciários, fiscais e comerciais resultantes do fornecimento, serão de exclusiva responsabilidade da Contratada.</w:t>
      </w:r>
    </w:p>
    <w:p w14:paraId="1768D412" w14:textId="77777777" w:rsidR="00762DDE" w:rsidRPr="00F71246" w:rsidRDefault="00762DDE" w:rsidP="00762DDE">
      <w:pPr>
        <w:spacing w:after="120"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14.1.3.</w:t>
      </w:r>
      <w:r w:rsidRPr="00F71246">
        <w:rPr>
          <w:rFonts w:asciiTheme="minorHAnsi" w:hAnsiTheme="minorHAnsi" w:cstheme="minorHAnsi"/>
          <w:sz w:val="24"/>
          <w:szCs w:val="24"/>
        </w:rPr>
        <w:t xml:space="preserve"> Manter, durante toda a execução da ATA, em compatibilidade com as obrigações por ela assumidas, todas as condições de habilitação e qualificação exigidas na licitação.</w:t>
      </w:r>
    </w:p>
    <w:p w14:paraId="2B9C6B11" w14:textId="77777777" w:rsidR="00762DDE" w:rsidRPr="00E24DE6" w:rsidRDefault="00762DDE" w:rsidP="00762DDE">
      <w:pPr>
        <w:spacing w:line="360" w:lineRule="auto"/>
        <w:jc w:val="both"/>
        <w:rPr>
          <w:rFonts w:asciiTheme="minorHAnsi" w:hAnsiTheme="minorHAnsi" w:cstheme="minorHAnsi"/>
          <w:b/>
          <w:sz w:val="24"/>
          <w:szCs w:val="24"/>
        </w:rPr>
      </w:pPr>
      <w:r w:rsidRPr="00F71246">
        <w:rPr>
          <w:rFonts w:asciiTheme="minorHAnsi" w:hAnsiTheme="minorHAnsi" w:cstheme="minorHAnsi"/>
          <w:b/>
          <w:sz w:val="24"/>
          <w:szCs w:val="24"/>
        </w:rPr>
        <w:t>14.2</w:t>
      </w:r>
      <w:r w:rsidRPr="00E24DE6">
        <w:rPr>
          <w:rFonts w:asciiTheme="minorHAnsi" w:hAnsiTheme="minorHAnsi" w:cstheme="minorHAnsi"/>
          <w:b/>
          <w:sz w:val="24"/>
          <w:szCs w:val="24"/>
        </w:rPr>
        <w:t>. DO CONTRATANTE:</w:t>
      </w:r>
    </w:p>
    <w:p w14:paraId="2AC42B51" w14:textId="77777777" w:rsidR="00762DDE" w:rsidRPr="00F71246" w:rsidRDefault="00762DDE" w:rsidP="00762DDE">
      <w:pPr>
        <w:spacing w:line="360" w:lineRule="auto"/>
        <w:jc w:val="both"/>
        <w:rPr>
          <w:rFonts w:asciiTheme="minorHAnsi" w:hAnsiTheme="minorHAnsi" w:cstheme="minorHAnsi"/>
          <w:sz w:val="24"/>
          <w:szCs w:val="24"/>
        </w:rPr>
      </w:pPr>
      <w:r w:rsidRPr="00F71246">
        <w:rPr>
          <w:rFonts w:asciiTheme="minorHAnsi" w:hAnsiTheme="minorHAnsi" w:cstheme="minorHAnsi"/>
          <w:b/>
          <w:sz w:val="24"/>
          <w:szCs w:val="24"/>
        </w:rPr>
        <w:tab/>
        <w:t xml:space="preserve">14.2.1. </w:t>
      </w:r>
      <w:r w:rsidRPr="00F71246">
        <w:rPr>
          <w:rFonts w:asciiTheme="minorHAnsi" w:hAnsiTheme="minorHAnsi" w:cstheme="minorHAnsi"/>
          <w:sz w:val="24"/>
          <w:szCs w:val="24"/>
        </w:rPr>
        <w:t>Atestar a NF/fatura e efetuar o pagamento da CONTRATADA nos termos do Edital.</w:t>
      </w:r>
    </w:p>
    <w:p w14:paraId="42BE887C" w14:textId="77777777" w:rsidR="00762DDE" w:rsidRPr="00F71246" w:rsidRDefault="00762DDE" w:rsidP="00762DDE">
      <w:pPr>
        <w:spacing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14.2.2.</w:t>
      </w:r>
      <w:r w:rsidRPr="00F71246">
        <w:rPr>
          <w:rFonts w:asciiTheme="minorHAnsi" w:hAnsiTheme="minorHAnsi" w:cstheme="minorHAnsi"/>
          <w:sz w:val="24"/>
          <w:szCs w:val="24"/>
        </w:rPr>
        <w:t xml:space="preserve"> Aplicar a CONTRATADA todas as sanções cabíveis, casa ocorra o descumprimento do objeto.</w:t>
      </w:r>
    </w:p>
    <w:p w14:paraId="2286D085" w14:textId="77777777" w:rsidR="00762DDE" w:rsidRPr="00F71246" w:rsidRDefault="00762DDE" w:rsidP="00762DDE">
      <w:pPr>
        <w:spacing w:after="240" w:line="360" w:lineRule="auto"/>
        <w:jc w:val="both"/>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b/>
          <w:sz w:val="24"/>
          <w:szCs w:val="24"/>
        </w:rPr>
        <w:t>14.2.3.</w:t>
      </w:r>
      <w:r w:rsidRPr="00F71246">
        <w:rPr>
          <w:rFonts w:asciiTheme="minorHAnsi" w:hAnsiTheme="minorHAnsi" w:cstheme="minorHAnsi"/>
          <w:sz w:val="24"/>
          <w:szCs w:val="24"/>
        </w:rPr>
        <w:t xml:space="preserve"> Documentar as ocorrências havidas na execução do presente pregão.</w:t>
      </w:r>
    </w:p>
    <w:p w14:paraId="28FA3F22" w14:textId="77777777" w:rsidR="00762DDE" w:rsidRPr="00F71246"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 xml:space="preserve">15. DAS PENALIDADES:   </w:t>
      </w:r>
    </w:p>
    <w:p w14:paraId="2354B366" w14:textId="77777777" w:rsidR="00762DDE" w:rsidRPr="00F71246"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r>
      <w:r w:rsidRPr="00F71246">
        <w:rPr>
          <w:rFonts w:asciiTheme="minorHAnsi" w:hAnsiTheme="minorHAnsi" w:cstheme="minorHAnsi"/>
          <w:b/>
          <w:sz w:val="24"/>
          <w:szCs w:val="24"/>
        </w:rPr>
        <w:tab/>
        <w:t xml:space="preserve">15.1. </w:t>
      </w:r>
      <w:r w:rsidRPr="00F71246">
        <w:rPr>
          <w:rFonts w:asciiTheme="minorHAnsi" w:hAnsiTheme="minorHAnsi" w:cstheme="minorHAnsi"/>
          <w:sz w:val="24"/>
          <w:szCs w:val="24"/>
        </w:rPr>
        <w:t>Pelo inadimplemento das obrigações, as licitantes, conforme a infração, estarão sujeitas às seguintes penalidades:</w:t>
      </w:r>
    </w:p>
    <w:p w14:paraId="037324CD"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tab/>
        <w:t xml:space="preserve">a) </w:t>
      </w:r>
      <w:r w:rsidRPr="00F71246">
        <w:rPr>
          <w:rFonts w:asciiTheme="minorHAnsi" w:hAnsiTheme="minorHAnsi" w:cstheme="minorHAnsi"/>
          <w:sz w:val="24"/>
          <w:szCs w:val="24"/>
        </w:rPr>
        <w:t xml:space="preserve">deixar de apresentar a documentação exigida no certame: </w:t>
      </w:r>
      <w:r w:rsidRPr="00F71246">
        <w:rPr>
          <w:rFonts w:asciiTheme="minorHAnsi" w:hAnsiTheme="minorHAnsi" w:cstheme="minorHAnsi"/>
          <w:i/>
          <w:sz w:val="24"/>
          <w:szCs w:val="24"/>
        </w:rPr>
        <w:t>suspensão do direito de licitar e contratar com a Administração pelo prazo de 2 anos e multa de 10% sobre o valor estimado do registro de preços;</w:t>
      </w:r>
    </w:p>
    <w:p w14:paraId="735790A8"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tab/>
        <w:t xml:space="preserve">b) </w:t>
      </w:r>
      <w:r w:rsidRPr="00F71246">
        <w:rPr>
          <w:rFonts w:asciiTheme="minorHAnsi" w:hAnsiTheme="minorHAnsi" w:cstheme="minorHAnsi"/>
          <w:sz w:val="24"/>
          <w:szCs w:val="24"/>
        </w:rPr>
        <w:t xml:space="preserve">manter comportamento inadequado durante o pregão: </w:t>
      </w:r>
      <w:r w:rsidRPr="00F71246">
        <w:rPr>
          <w:rFonts w:asciiTheme="minorHAnsi" w:hAnsiTheme="minorHAnsi" w:cstheme="minorHAnsi"/>
          <w:i/>
          <w:sz w:val="24"/>
          <w:szCs w:val="24"/>
        </w:rPr>
        <w:t xml:space="preserve">afastamento do certame e suspensão do direito de licitar e contratar com a Administração pelo prazo de 2 anos; </w:t>
      </w:r>
    </w:p>
    <w:p w14:paraId="0155621D"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lastRenderedPageBreak/>
        <w:tab/>
        <w:t xml:space="preserve">c) </w:t>
      </w:r>
      <w:r w:rsidRPr="00F71246">
        <w:rPr>
          <w:rFonts w:asciiTheme="minorHAnsi" w:hAnsiTheme="minorHAnsi" w:cstheme="minorHAnsi"/>
          <w:sz w:val="24"/>
          <w:szCs w:val="24"/>
        </w:rPr>
        <w:t xml:space="preserve">deixar de manter a proposta (recusa injustificada): </w:t>
      </w:r>
      <w:r w:rsidRPr="00F71246">
        <w:rPr>
          <w:rFonts w:asciiTheme="minorHAnsi" w:hAnsiTheme="minorHAnsi" w:cstheme="minorHAnsi"/>
          <w:i/>
          <w:sz w:val="24"/>
          <w:szCs w:val="24"/>
        </w:rPr>
        <w:t>suspensão do direito de licitar e contratar com a Administração pelo prazo de 2 anos e multa de 10% sobre o valor estimado do registro de preços;</w:t>
      </w:r>
    </w:p>
    <w:p w14:paraId="43A1A75C"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tab/>
        <w:t xml:space="preserve">d) </w:t>
      </w:r>
      <w:r w:rsidRPr="00F71246">
        <w:rPr>
          <w:rFonts w:asciiTheme="minorHAnsi" w:hAnsiTheme="minorHAnsi" w:cstheme="minorHAnsi"/>
          <w:sz w:val="24"/>
          <w:szCs w:val="24"/>
        </w:rPr>
        <w:t xml:space="preserve">executar o objeto com irregularidades, passíveis de correção durante a execução e sem prejuízo ao resultado: </w:t>
      </w:r>
      <w:r w:rsidRPr="00F71246">
        <w:rPr>
          <w:rFonts w:asciiTheme="minorHAnsi" w:hAnsiTheme="minorHAnsi" w:cstheme="minorHAnsi"/>
          <w:i/>
          <w:sz w:val="24"/>
          <w:szCs w:val="24"/>
        </w:rPr>
        <w:t>advertência;</w:t>
      </w:r>
    </w:p>
    <w:p w14:paraId="2B9E5070"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tab/>
        <w:t xml:space="preserve">e) </w:t>
      </w:r>
      <w:r w:rsidRPr="00F71246">
        <w:rPr>
          <w:rFonts w:asciiTheme="minorHAnsi" w:hAnsiTheme="minorHAnsi" w:cstheme="minorHAnsi"/>
          <w:sz w:val="24"/>
          <w:szCs w:val="24"/>
        </w:rPr>
        <w:t xml:space="preserve">executar o objeto com atraso injustificado, até o limite de 10 (dez) dias, após os quais será considerado como inexecução: </w:t>
      </w:r>
      <w:r w:rsidRPr="00F71246">
        <w:rPr>
          <w:rFonts w:asciiTheme="minorHAnsi" w:hAnsiTheme="minorHAnsi" w:cstheme="minorHAnsi"/>
          <w:i/>
          <w:sz w:val="24"/>
          <w:szCs w:val="24"/>
        </w:rPr>
        <w:t>multa diária de 0,5% sobre o valor atualizado;</w:t>
      </w:r>
    </w:p>
    <w:p w14:paraId="738099B9"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tab/>
        <w:t xml:space="preserve">f) </w:t>
      </w:r>
      <w:r w:rsidRPr="00F71246">
        <w:rPr>
          <w:rFonts w:asciiTheme="minorHAnsi" w:hAnsiTheme="minorHAnsi" w:cstheme="minorHAnsi"/>
          <w:sz w:val="24"/>
          <w:szCs w:val="24"/>
        </w:rPr>
        <w:t xml:space="preserve">inexecução parcial: </w:t>
      </w:r>
      <w:r w:rsidRPr="00F71246">
        <w:rPr>
          <w:rFonts w:asciiTheme="minorHAnsi" w:hAnsiTheme="minorHAnsi" w:cstheme="minorHAnsi"/>
          <w:i/>
          <w:sz w:val="24"/>
          <w:szCs w:val="24"/>
        </w:rPr>
        <w:t>suspensão do direito de licitar e contratar com a Administração pelo prazo de 2 anos e multa de 8% sobre o valor correspondente ao montante não adimplido;</w:t>
      </w:r>
    </w:p>
    <w:p w14:paraId="27964186"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tab/>
        <w:t>g)</w:t>
      </w:r>
      <w:r w:rsidRPr="00F71246">
        <w:rPr>
          <w:rFonts w:asciiTheme="minorHAnsi" w:hAnsiTheme="minorHAnsi" w:cstheme="minorHAnsi"/>
          <w:sz w:val="24"/>
          <w:szCs w:val="24"/>
        </w:rPr>
        <w:t xml:space="preserve"> inexecução total: </w:t>
      </w:r>
      <w:r w:rsidRPr="00F71246">
        <w:rPr>
          <w:rFonts w:asciiTheme="minorHAnsi" w:hAnsiTheme="minorHAnsi" w:cstheme="minorHAnsi"/>
          <w:i/>
          <w:sz w:val="24"/>
          <w:szCs w:val="24"/>
        </w:rPr>
        <w:t>suspensão do direito de licitar e contratar com a Administração pelo prazo de 2 anos e multa de 10% sobre o valor atualizado do registro de preços;</w:t>
      </w:r>
    </w:p>
    <w:p w14:paraId="4A5C7A23" w14:textId="77777777" w:rsidR="00762DDE" w:rsidRPr="00F71246" w:rsidRDefault="00762DDE" w:rsidP="00762DDE">
      <w:pPr>
        <w:tabs>
          <w:tab w:val="left" w:pos="851"/>
          <w:tab w:val="left" w:pos="1134"/>
        </w:tabs>
        <w:overflowPunct w:val="0"/>
        <w:autoSpaceDE w:val="0"/>
        <w:autoSpaceDN w:val="0"/>
        <w:adjustRightInd w:val="0"/>
        <w:spacing w:before="120" w:line="360" w:lineRule="auto"/>
        <w:jc w:val="both"/>
        <w:textAlignment w:val="baseline"/>
        <w:rPr>
          <w:rFonts w:asciiTheme="minorHAnsi" w:hAnsiTheme="minorHAnsi" w:cstheme="minorHAnsi"/>
          <w:i/>
          <w:sz w:val="24"/>
          <w:szCs w:val="24"/>
        </w:rPr>
      </w:pPr>
      <w:r w:rsidRPr="00F71246">
        <w:rPr>
          <w:rFonts w:asciiTheme="minorHAnsi" w:hAnsiTheme="minorHAnsi" w:cstheme="minorHAnsi"/>
          <w:b/>
          <w:sz w:val="24"/>
          <w:szCs w:val="24"/>
        </w:rPr>
        <w:tab/>
        <w:t>h)</w:t>
      </w:r>
      <w:r w:rsidRPr="00F71246">
        <w:rPr>
          <w:rFonts w:asciiTheme="minorHAnsi" w:hAnsiTheme="minorHAnsi" w:cstheme="minorHAnsi"/>
          <w:sz w:val="24"/>
          <w:szCs w:val="24"/>
        </w:rPr>
        <w:t xml:space="preserve"> causar prejuízo material resultante diretamente de execução: d</w:t>
      </w:r>
      <w:r w:rsidRPr="00F71246">
        <w:rPr>
          <w:rFonts w:asciiTheme="minorHAnsi" w:hAnsiTheme="minorHAnsi" w:cstheme="minorHAnsi"/>
          <w:i/>
          <w:sz w:val="24"/>
          <w:szCs w:val="24"/>
        </w:rPr>
        <w:t>eclaração de inidoneidade cumulada com a suspensão do direito de licitar e contratar com a Administração Pública pelo prazo de 2 anos e multa de 10 % sobre o valor atualizado do registro de preços.</w:t>
      </w:r>
    </w:p>
    <w:p w14:paraId="58C65CFE" w14:textId="77777777" w:rsidR="00762DDE" w:rsidRPr="00F71246"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15.2. </w:t>
      </w:r>
      <w:r w:rsidRPr="00F71246">
        <w:rPr>
          <w:rFonts w:asciiTheme="minorHAnsi" w:hAnsiTheme="minorHAnsi" w:cstheme="minorHAnsi"/>
          <w:sz w:val="24"/>
          <w:szCs w:val="24"/>
        </w:rPr>
        <w:t>As penalidades serão registradas no cadastro da contratada, quando for o caso.</w:t>
      </w:r>
    </w:p>
    <w:p w14:paraId="4CEA52AA" w14:textId="77777777" w:rsidR="00762DDE" w:rsidRPr="00F71246"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15.3. </w:t>
      </w:r>
      <w:r w:rsidRPr="00F71246">
        <w:rPr>
          <w:rFonts w:asciiTheme="minorHAnsi" w:hAnsiTheme="minorHAnsi" w:cstheme="minorHAnsi"/>
          <w:sz w:val="24"/>
          <w:szCs w:val="24"/>
        </w:rPr>
        <w:t>Nenhum pagamento será efetuado pela Administração enquanto pendente de liquidação qualquer obrigação financeira que for imposta ao fornecedor em virtude de penalidade ou inadimplência.</w:t>
      </w:r>
    </w:p>
    <w:p w14:paraId="54722E28" w14:textId="77777777" w:rsidR="00762DDE" w:rsidRPr="00F71246" w:rsidRDefault="00762DDE" w:rsidP="00762DDE">
      <w:pPr>
        <w:tabs>
          <w:tab w:val="left" w:pos="1134"/>
        </w:tabs>
        <w:overflowPunct w:val="0"/>
        <w:autoSpaceDE w:val="0"/>
        <w:autoSpaceDN w:val="0"/>
        <w:adjustRightInd w:val="0"/>
        <w:spacing w:before="120" w:line="360" w:lineRule="auto"/>
        <w:jc w:val="both"/>
        <w:textAlignment w:val="baseline"/>
        <w:rPr>
          <w:rFonts w:asciiTheme="minorHAnsi" w:hAnsiTheme="minorHAnsi" w:cstheme="minorHAnsi"/>
          <w:b/>
          <w:sz w:val="24"/>
          <w:szCs w:val="24"/>
        </w:rPr>
      </w:pPr>
      <w:r w:rsidRPr="00F71246">
        <w:rPr>
          <w:rFonts w:asciiTheme="minorHAnsi" w:hAnsiTheme="minorHAnsi" w:cstheme="minorHAnsi"/>
          <w:b/>
          <w:sz w:val="24"/>
          <w:szCs w:val="24"/>
        </w:rPr>
        <w:t>16. DAS DISPOSIÇÕES GERAIS:</w:t>
      </w:r>
    </w:p>
    <w:p w14:paraId="3B618BAC" w14:textId="77777777" w:rsidR="00762DDE" w:rsidRPr="00F71246"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16.1. </w:t>
      </w:r>
      <w:r w:rsidRPr="00F71246">
        <w:rPr>
          <w:rFonts w:asciiTheme="minorHAnsi" w:hAnsiTheme="minorHAnsi" w:cstheme="minorHAnsi"/>
          <w:sz w:val="24"/>
          <w:szCs w:val="24"/>
        </w:rPr>
        <w:t xml:space="preserve">Quaisquer informações ou dúvidas de ordem técnica, bem como aquelas decorrentes de interpretação do edital, deverão ser solicitadas por escrito, ao Município de Barracão, setor de Licitações e Contratos Administrativos, sito na Av. Brasília, 1057, Centro de Barracão - RS, através do seguinte endereço de e-mail: </w:t>
      </w:r>
      <w:hyperlink r:id="rId10" w:history="1">
        <w:r w:rsidRPr="00F71246">
          <w:rPr>
            <w:rStyle w:val="Hyperlink"/>
            <w:rFonts w:asciiTheme="minorHAnsi" w:hAnsiTheme="minorHAnsi" w:cstheme="minorHAnsi"/>
            <w:sz w:val="24"/>
            <w:szCs w:val="24"/>
          </w:rPr>
          <w:t>barracao@pbarracao.com.br</w:t>
        </w:r>
      </w:hyperlink>
      <w:r w:rsidRPr="00F71246">
        <w:rPr>
          <w:rFonts w:asciiTheme="minorHAnsi" w:hAnsiTheme="minorHAnsi" w:cstheme="minorHAnsi"/>
          <w:sz w:val="24"/>
          <w:szCs w:val="24"/>
        </w:rPr>
        <w:t xml:space="preserve"> no horário compreendido entre as 07:30h e 11:30h e 13:00h as 17:00h, preferencialmente, até 02 (dois) dias úteis da data fixada para a abertura da sessão pública.</w:t>
      </w:r>
    </w:p>
    <w:p w14:paraId="283828D7" w14:textId="77777777" w:rsidR="00762DDE" w:rsidRPr="00F71246" w:rsidRDefault="00762DDE" w:rsidP="00762DDE">
      <w:pPr>
        <w:tabs>
          <w:tab w:val="left" w:pos="709"/>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lastRenderedPageBreak/>
        <w:tab/>
        <w:t xml:space="preserve">16.2. </w:t>
      </w:r>
      <w:r w:rsidRPr="00F71246">
        <w:rPr>
          <w:rFonts w:asciiTheme="minorHAnsi" w:hAnsiTheme="minorHAnsi" w:cstheme="minorHAnsi"/>
          <w:sz w:val="24"/>
          <w:szCs w:val="24"/>
        </w:rPr>
        <w:t xml:space="preserve">Os questionamentos recebidos e as respectivas respostas com relação ao presente pregão encontrar-se-ão à disposição de todos os interessados no Município, setor de Licitações e Contratos Administrativos e no site do município: </w:t>
      </w:r>
      <w:hyperlink r:id="rId11" w:history="1">
        <w:r w:rsidRPr="00F71246">
          <w:rPr>
            <w:rStyle w:val="Hyperlink"/>
            <w:rFonts w:asciiTheme="minorHAnsi" w:hAnsiTheme="minorHAnsi" w:cstheme="minorHAnsi"/>
            <w:sz w:val="24"/>
            <w:szCs w:val="24"/>
          </w:rPr>
          <w:t>www.barracao.rs.gov.br</w:t>
        </w:r>
      </w:hyperlink>
      <w:r w:rsidRPr="00F71246">
        <w:rPr>
          <w:rFonts w:asciiTheme="minorHAnsi" w:hAnsiTheme="minorHAnsi" w:cstheme="minorHAnsi"/>
          <w:sz w:val="24"/>
          <w:szCs w:val="24"/>
        </w:rPr>
        <w:t xml:space="preserve"> no link licitações, no edital correspondente.</w:t>
      </w:r>
    </w:p>
    <w:p w14:paraId="0D839467" w14:textId="77777777" w:rsidR="00762DDE" w:rsidRPr="00F71246" w:rsidRDefault="00762DDE" w:rsidP="00762DDE">
      <w:pPr>
        <w:tabs>
          <w:tab w:val="left" w:pos="709"/>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16.3.</w:t>
      </w:r>
      <w:r w:rsidRPr="00F71246">
        <w:rPr>
          <w:rFonts w:asciiTheme="minorHAnsi" w:hAnsiTheme="minorHAnsi" w:cstheme="minorHAnsi"/>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F71246">
        <w:rPr>
          <w:rFonts w:asciiTheme="minorHAnsi" w:hAnsiTheme="minorHAnsi" w:cstheme="minorHAnsi"/>
          <w:sz w:val="24"/>
          <w:szCs w:val="24"/>
        </w:rPr>
        <w:t>subseqüente</w:t>
      </w:r>
      <w:proofErr w:type="spellEnd"/>
      <w:r w:rsidRPr="00F71246">
        <w:rPr>
          <w:rFonts w:asciiTheme="minorHAnsi" w:hAnsiTheme="minorHAnsi" w:cstheme="minorHAnsi"/>
          <w:sz w:val="24"/>
          <w:szCs w:val="24"/>
        </w:rPr>
        <w:t xml:space="preserve"> ao ora fixado, independentemente de nova comunicação.</w:t>
      </w:r>
    </w:p>
    <w:p w14:paraId="0BE0F429" w14:textId="77777777" w:rsidR="00762DDE" w:rsidRPr="00F71246" w:rsidRDefault="00762DDE" w:rsidP="00762DDE">
      <w:pPr>
        <w:tabs>
          <w:tab w:val="left" w:pos="709"/>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16.4. </w:t>
      </w:r>
      <w:r w:rsidRPr="00F71246">
        <w:rPr>
          <w:rFonts w:asciiTheme="minorHAnsi" w:hAnsiTheme="minorHAnsi" w:cstheme="minorHAnsi"/>
          <w:sz w:val="24"/>
          <w:szCs w:val="24"/>
        </w:rPr>
        <w:t xml:space="preserve">Para agilização dos trabalhos, solicita-se que as licitantes façam constar na documentação o seu endereço, </w:t>
      </w:r>
      <w:r w:rsidRPr="00F71246">
        <w:rPr>
          <w:rFonts w:asciiTheme="minorHAnsi" w:hAnsiTheme="minorHAnsi" w:cstheme="minorHAnsi"/>
          <w:i/>
          <w:sz w:val="24"/>
          <w:szCs w:val="24"/>
        </w:rPr>
        <w:t xml:space="preserve">e-mail </w:t>
      </w:r>
      <w:r w:rsidRPr="00F71246">
        <w:rPr>
          <w:rFonts w:asciiTheme="minorHAnsi" w:hAnsiTheme="minorHAnsi" w:cstheme="minorHAnsi"/>
          <w:sz w:val="24"/>
          <w:szCs w:val="24"/>
        </w:rPr>
        <w:t>e os números de fax e telefone.</w:t>
      </w:r>
    </w:p>
    <w:p w14:paraId="500379F9" w14:textId="77777777" w:rsidR="00762DDE" w:rsidRPr="00F71246" w:rsidRDefault="00762DDE" w:rsidP="00762DDE">
      <w:pPr>
        <w:tabs>
          <w:tab w:val="left" w:pos="709"/>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16.5. </w:t>
      </w:r>
      <w:r w:rsidRPr="00F71246">
        <w:rPr>
          <w:rFonts w:asciiTheme="minorHAnsi" w:hAnsiTheme="minorHAnsi" w:cstheme="minorHAnsi"/>
          <w:sz w:val="24"/>
          <w:szCs w:val="24"/>
        </w:rPr>
        <w:t>Todos os documentos exigidos no presente instrumento convocatório poderão ser apresentados em original ou por qualquer processo de cópia autenticada, por tabelião ou por servidor, ou, ainda, publicação em órgão da imprensa oficial.</w:t>
      </w:r>
    </w:p>
    <w:p w14:paraId="306B1E53" w14:textId="77777777" w:rsidR="00762DDE" w:rsidRPr="00F71246" w:rsidRDefault="00762DDE" w:rsidP="00762DDE">
      <w:pPr>
        <w:tabs>
          <w:tab w:val="left" w:pos="709"/>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bCs/>
          <w:sz w:val="24"/>
          <w:szCs w:val="24"/>
        </w:rPr>
        <w:tab/>
        <w:t xml:space="preserve">16.6. </w:t>
      </w:r>
      <w:r w:rsidRPr="00F71246">
        <w:rPr>
          <w:rFonts w:asciiTheme="minorHAnsi" w:hAnsiTheme="minorHAnsi" w:cstheme="minorHAnsi"/>
          <w:sz w:val="24"/>
          <w:szCs w:val="24"/>
        </w:rPr>
        <w:t xml:space="preserve">As cópias extraídas da internet dos documentos referidos </w:t>
      </w:r>
      <w:proofErr w:type="gramStart"/>
      <w:r w:rsidRPr="00F71246">
        <w:rPr>
          <w:rFonts w:asciiTheme="minorHAnsi" w:hAnsiTheme="minorHAnsi" w:cstheme="minorHAnsi"/>
          <w:sz w:val="24"/>
          <w:szCs w:val="24"/>
        </w:rPr>
        <w:t>nos item</w:t>
      </w:r>
      <w:proofErr w:type="gramEnd"/>
      <w:r w:rsidRPr="00F71246">
        <w:rPr>
          <w:rFonts w:asciiTheme="minorHAnsi" w:hAnsiTheme="minorHAnsi" w:cstheme="minorHAnsi"/>
          <w:sz w:val="24"/>
          <w:szCs w:val="24"/>
        </w:rPr>
        <w:t xml:space="preserve"> 8.1.3, alíneas </w:t>
      </w:r>
      <w:r w:rsidRPr="00F71246">
        <w:rPr>
          <w:rFonts w:asciiTheme="minorHAnsi" w:hAnsiTheme="minorHAnsi" w:cstheme="minorHAnsi"/>
          <w:i/>
          <w:iCs/>
          <w:sz w:val="24"/>
          <w:szCs w:val="24"/>
        </w:rPr>
        <w:t xml:space="preserve">b, c </w:t>
      </w:r>
      <w:r w:rsidRPr="00F71246">
        <w:rPr>
          <w:rFonts w:asciiTheme="minorHAnsi" w:hAnsiTheme="minorHAnsi" w:cstheme="minorHAnsi"/>
          <w:sz w:val="24"/>
          <w:szCs w:val="24"/>
        </w:rPr>
        <w:t xml:space="preserve">e </w:t>
      </w:r>
      <w:r w:rsidRPr="00F71246">
        <w:rPr>
          <w:rFonts w:asciiTheme="minorHAnsi" w:hAnsiTheme="minorHAnsi" w:cstheme="minorHAnsi"/>
          <w:i/>
          <w:iCs/>
          <w:sz w:val="24"/>
          <w:szCs w:val="24"/>
        </w:rPr>
        <w:t>d</w:t>
      </w:r>
      <w:r w:rsidRPr="00F71246">
        <w:rPr>
          <w:rFonts w:asciiTheme="minorHAnsi" w:hAnsiTheme="minorHAnsi" w:cstheme="minorHAnsi"/>
          <w:sz w:val="24"/>
          <w:szCs w:val="24"/>
        </w:rPr>
        <w:t>, serão tidas como originais após terem a autenticidade de seus dados e certificação digital conferidos pela Administração.</w:t>
      </w:r>
    </w:p>
    <w:p w14:paraId="187719F7" w14:textId="77777777" w:rsidR="00762DDE" w:rsidRPr="00F71246" w:rsidRDefault="00762DDE" w:rsidP="00762DDE">
      <w:pPr>
        <w:tabs>
          <w:tab w:val="left" w:pos="709"/>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16.7. </w:t>
      </w:r>
      <w:r w:rsidRPr="00F71246">
        <w:rPr>
          <w:rFonts w:asciiTheme="minorHAnsi" w:hAnsiTheme="minorHAnsi" w:cstheme="minorHAnsi"/>
          <w:sz w:val="24"/>
          <w:szCs w:val="24"/>
        </w:rPr>
        <w:t>Após a apresentação da proposta, não caberá desistência, salvo por motivo justo decorrente de fato superveniente e aceito pelo pregoeiro.</w:t>
      </w:r>
    </w:p>
    <w:p w14:paraId="2C2BDAF8" w14:textId="77777777" w:rsidR="00762DDE" w:rsidRPr="008201FF" w:rsidRDefault="00762DDE" w:rsidP="00762DDE">
      <w:pPr>
        <w:tabs>
          <w:tab w:val="left" w:pos="709"/>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ab/>
        <w:t xml:space="preserve">16.8. </w:t>
      </w:r>
      <w:r w:rsidRPr="00F71246">
        <w:rPr>
          <w:rFonts w:asciiTheme="minorHAnsi" w:hAnsiTheme="minorHAnsi" w:cstheme="minorHAnsi"/>
          <w:sz w:val="24"/>
          <w:szCs w:val="24"/>
        </w:rPr>
        <w:t xml:space="preserve">A Administração poderá revogar a licitação por razões de interesse público, devendo anulá-la por ilegalidade, em despacho fundamentado, sem a obrigação de indenização de qualquer </w:t>
      </w:r>
      <w:r w:rsidRPr="008201FF">
        <w:rPr>
          <w:rFonts w:asciiTheme="minorHAnsi" w:hAnsiTheme="minorHAnsi" w:cstheme="minorHAnsi"/>
          <w:sz w:val="24"/>
          <w:szCs w:val="24"/>
        </w:rPr>
        <w:t>espécie (art. 49 da Lei Federal nº 8.666/1993).</w:t>
      </w:r>
    </w:p>
    <w:p w14:paraId="297C2573" w14:textId="77777777" w:rsidR="00762DDE" w:rsidRPr="008201FF" w:rsidRDefault="00762DDE" w:rsidP="00762DDE">
      <w:pPr>
        <w:tabs>
          <w:tab w:val="left" w:pos="709"/>
          <w:tab w:val="left" w:pos="1134"/>
        </w:tabs>
        <w:overflowPunct w:val="0"/>
        <w:autoSpaceDE w:val="0"/>
        <w:autoSpaceDN w:val="0"/>
        <w:adjustRightInd w:val="0"/>
        <w:spacing w:before="120" w:line="360" w:lineRule="auto"/>
        <w:jc w:val="both"/>
        <w:textAlignment w:val="baseline"/>
        <w:rPr>
          <w:rFonts w:asciiTheme="minorHAnsi" w:hAnsiTheme="minorHAnsi" w:cstheme="minorHAnsi"/>
          <w:sz w:val="24"/>
          <w:szCs w:val="24"/>
        </w:rPr>
      </w:pPr>
      <w:r w:rsidRPr="008201FF">
        <w:rPr>
          <w:rFonts w:asciiTheme="minorHAnsi" w:hAnsiTheme="minorHAnsi" w:cstheme="minorHAnsi"/>
          <w:b/>
          <w:sz w:val="24"/>
          <w:szCs w:val="24"/>
        </w:rPr>
        <w:tab/>
        <w:t xml:space="preserve">16.9. </w:t>
      </w:r>
      <w:r w:rsidRPr="008201FF">
        <w:rPr>
          <w:rFonts w:asciiTheme="minorHAnsi" w:hAnsiTheme="minorHAnsi" w:cstheme="minorHAnsi"/>
          <w:sz w:val="24"/>
          <w:szCs w:val="24"/>
        </w:rPr>
        <w:t xml:space="preserve">Fica eleito o Foro da Comarca de São José do Ouro para dirimir quaisquer litígios oriundos da licitação e da Ata dela decorrente, com expressa renúncia a outro qualquer, por mais privilegiado que seja. </w:t>
      </w:r>
    </w:p>
    <w:p w14:paraId="1AB57FF3" w14:textId="77777777" w:rsidR="00762DDE" w:rsidRPr="008201FF" w:rsidRDefault="00762DDE" w:rsidP="00762DDE">
      <w:pPr>
        <w:tabs>
          <w:tab w:val="left" w:pos="1134"/>
        </w:tabs>
        <w:overflowPunct w:val="0"/>
        <w:autoSpaceDE w:val="0"/>
        <w:autoSpaceDN w:val="0"/>
        <w:adjustRightInd w:val="0"/>
        <w:spacing w:before="120" w:line="360" w:lineRule="auto"/>
        <w:jc w:val="both"/>
        <w:textAlignment w:val="baseline"/>
        <w:rPr>
          <w:rFonts w:asciiTheme="minorHAnsi" w:hAnsiTheme="minorHAnsi" w:cstheme="minorHAnsi"/>
          <w:b/>
          <w:sz w:val="24"/>
          <w:szCs w:val="24"/>
        </w:rPr>
      </w:pPr>
      <w:r w:rsidRPr="008201FF">
        <w:rPr>
          <w:rFonts w:asciiTheme="minorHAnsi" w:hAnsiTheme="minorHAnsi" w:cstheme="minorHAnsi"/>
          <w:b/>
          <w:sz w:val="24"/>
          <w:szCs w:val="24"/>
        </w:rPr>
        <w:t>17. DOS ANEXOS DO EDITAL</w:t>
      </w:r>
    </w:p>
    <w:p w14:paraId="3FFA5895" w14:textId="77777777" w:rsidR="00762DDE" w:rsidRPr="008201FF" w:rsidRDefault="00762DDE" w:rsidP="00762DDE">
      <w:pPr>
        <w:overflowPunct w:val="0"/>
        <w:autoSpaceDE w:val="0"/>
        <w:autoSpaceDN w:val="0"/>
        <w:adjustRightInd w:val="0"/>
        <w:spacing w:line="360" w:lineRule="auto"/>
        <w:ind w:firstLine="709"/>
        <w:jc w:val="both"/>
        <w:textAlignment w:val="baseline"/>
        <w:rPr>
          <w:rFonts w:asciiTheme="minorHAnsi" w:hAnsiTheme="minorHAnsi" w:cstheme="minorHAnsi"/>
          <w:sz w:val="24"/>
          <w:szCs w:val="24"/>
        </w:rPr>
      </w:pPr>
      <w:r w:rsidRPr="008201FF">
        <w:rPr>
          <w:rFonts w:asciiTheme="minorHAnsi" w:hAnsiTheme="minorHAnsi" w:cstheme="minorHAnsi"/>
          <w:b/>
          <w:sz w:val="24"/>
          <w:szCs w:val="24"/>
        </w:rPr>
        <w:lastRenderedPageBreak/>
        <w:t>17.1.</w:t>
      </w:r>
      <w:r w:rsidRPr="008201FF">
        <w:rPr>
          <w:rFonts w:asciiTheme="minorHAnsi" w:hAnsiTheme="minorHAnsi" w:cstheme="minorHAnsi"/>
          <w:sz w:val="24"/>
          <w:szCs w:val="24"/>
        </w:rPr>
        <w:t xml:space="preserve"> Integram o presente Edital, dele fazendo parte como se transcritos em seu corpo, os seguintes anexos:</w:t>
      </w:r>
    </w:p>
    <w:p w14:paraId="022514AA"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b/>
          <w:sz w:val="24"/>
          <w:szCs w:val="24"/>
        </w:rPr>
        <w:t>Anexo “I”</w:t>
      </w:r>
      <w:r w:rsidRPr="008201FF">
        <w:rPr>
          <w:rFonts w:asciiTheme="minorHAnsi" w:hAnsiTheme="minorHAnsi" w:cstheme="minorHAnsi"/>
          <w:sz w:val="24"/>
          <w:szCs w:val="24"/>
        </w:rPr>
        <w:t xml:space="preserve"> – TERMO DE REFERÊNCIA;</w:t>
      </w:r>
    </w:p>
    <w:p w14:paraId="63966AA3"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b/>
          <w:sz w:val="24"/>
          <w:szCs w:val="24"/>
        </w:rPr>
        <w:t>Anexo “II”</w:t>
      </w:r>
      <w:r w:rsidRPr="008201FF">
        <w:rPr>
          <w:rFonts w:asciiTheme="minorHAnsi" w:hAnsiTheme="minorHAnsi" w:cstheme="minorHAnsi"/>
          <w:sz w:val="24"/>
          <w:szCs w:val="24"/>
        </w:rPr>
        <w:t xml:space="preserve"> – MODELO DE DECLARAÇÃO DE ATENDIMENTO AO ART. 4º, INCISO VII, DA LEI Nº 10.520/2002;</w:t>
      </w:r>
    </w:p>
    <w:p w14:paraId="1C85E7DB"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b/>
          <w:sz w:val="24"/>
          <w:szCs w:val="24"/>
        </w:rPr>
        <w:t xml:space="preserve">Anexo “III” </w:t>
      </w:r>
      <w:r w:rsidRPr="008201FF">
        <w:rPr>
          <w:rFonts w:asciiTheme="minorHAnsi" w:hAnsiTheme="minorHAnsi" w:cstheme="minorHAnsi"/>
          <w:sz w:val="24"/>
          <w:szCs w:val="24"/>
        </w:rPr>
        <w:t>– MODELO DE DECLARAÇÃO DE ATENDIMENTO AO ART. 7°, INCISO XXXIII, DA CF/88.</w:t>
      </w:r>
    </w:p>
    <w:p w14:paraId="581C719B"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b/>
          <w:sz w:val="24"/>
          <w:szCs w:val="24"/>
        </w:rPr>
        <w:t xml:space="preserve">Anexo “IV” </w:t>
      </w:r>
      <w:r w:rsidRPr="008201FF">
        <w:rPr>
          <w:rFonts w:asciiTheme="minorHAnsi" w:hAnsiTheme="minorHAnsi" w:cstheme="minorHAnsi"/>
          <w:sz w:val="24"/>
          <w:szCs w:val="24"/>
        </w:rPr>
        <w:t>– MODELO DE TERMO DE CREDENCIAMENTO;</w:t>
      </w:r>
    </w:p>
    <w:p w14:paraId="563F3839" w14:textId="77777777" w:rsidR="00762DDE" w:rsidRPr="008201FF" w:rsidRDefault="00762DDE" w:rsidP="00762DDE">
      <w:pPr>
        <w:pStyle w:val="SemEspaamento"/>
        <w:spacing w:after="240"/>
        <w:jc w:val="both"/>
        <w:rPr>
          <w:rFonts w:asciiTheme="minorHAnsi" w:hAnsiTheme="minorHAnsi" w:cstheme="minorHAnsi"/>
          <w:sz w:val="24"/>
          <w:szCs w:val="24"/>
        </w:rPr>
      </w:pPr>
      <w:r w:rsidRPr="008201FF">
        <w:rPr>
          <w:rFonts w:asciiTheme="minorHAnsi" w:hAnsiTheme="minorHAnsi" w:cstheme="minorHAnsi"/>
          <w:b/>
          <w:sz w:val="24"/>
          <w:szCs w:val="24"/>
        </w:rPr>
        <w:t>Anexo “V”</w:t>
      </w:r>
      <w:r w:rsidRPr="008201FF">
        <w:rPr>
          <w:rFonts w:asciiTheme="minorHAnsi" w:hAnsiTheme="minorHAnsi" w:cstheme="minorHAnsi"/>
          <w:sz w:val="24"/>
          <w:szCs w:val="24"/>
        </w:rPr>
        <w:t xml:space="preserve"> – MODELO DE PROPOSTA;</w:t>
      </w:r>
    </w:p>
    <w:p w14:paraId="525CD8A5" w14:textId="41C9DC81" w:rsidR="00762DDE" w:rsidRPr="00665A9A" w:rsidRDefault="00762DDE" w:rsidP="00762DDE">
      <w:pPr>
        <w:pStyle w:val="SemEspaamento"/>
        <w:spacing w:line="360" w:lineRule="auto"/>
        <w:jc w:val="both"/>
        <w:rPr>
          <w:rFonts w:asciiTheme="minorHAnsi" w:hAnsiTheme="minorHAnsi" w:cstheme="minorHAnsi"/>
          <w:sz w:val="24"/>
          <w:szCs w:val="24"/>
        </w:rPr>
      </w:pPr>
      <w:r w:rsidRPr="00EF1CC4">
        <w:rPr>
          <w:rFonts w:asciiTheme="minorHAnsi" w:hAnsiTheme="minorHAnsi" w:cstheme="minorHAnsi"/>
          <w:sz w:val="24"/>
          <w:szCs w:val="24"/>
        </w:rPr>
        <w:t>Barracão - RS,</w:t>
      </w:r>
      <w:r w:rsidR="00EF7A59">
        <w:rPr>
          <w:rFonts w:asciiTheme="minorHAnsi" w:hAnsiTheme="minorHAnsi" w:cstheme="minorHAnsi"/>
          <w:sz w:val="24"/>
          <w:szCs w:val="24"/>
        </w:rPr>
        <w:t xml:space="preserve"> 2</w:t>
      </w:r>
      <w:r w:rsidR="00A44910">
        <w:rPr>
          <w:rFonts w:asciiTheme="minorHAnsi" w:hAnsiTheme="minorHAnsi" w:cstheme="minorHAnsi"/>
          <w:sz w:val="24"/>
          <w:szCs w:val="24"/>
        </w:rPr>
        <w:t>7</w:t>
      </w:r>
      <w:r w:rsidR="001A7988">
        <w:rPr>
          <w:rFonts w:asciiTheme="minorHAnsi" w:hAnsiTheme="minorHAnsi" w:cstheme="minorHAnsi"/>
          <w:sz w:val="24"/>
          <w:szCs w:val="24"/>
        </w:rPr>
        <w:t xml:space="preserve"> </w:t>
      </w:r>
      <w:r w:rsidR="0050234C" w:rsidRPr="00EF1CC4">
        <w:rPr>
          <w:rFonts w:asciiTheme="minorHAnsi" w:hAnsiTheme="minorHAnsi" w:cstheme="minorHAnsi"/>
          <w:sz w:val="24"/>
          <w:szCs w:val="24"/>
        </w:rPr>
        <w:t>de janeiro de 202</w:t>
      </w:r>
      <w:r w:rsidR="0074184B" w:rsidRPr="00EF1CC4">
        <w:rPr>
          <w:rFonts w:asciiTheme="minorHAnsi" w:hAnsiTheme="minorHAnsi" w:cstheme="minorHAnsi"/>
          <w:sz w:val="24"/>
          <w:szCs w:val="24"/>
        </w:rPr>
        <w:t>2</w:t>
      </w:r>
      <w:r w:rsidRPr="00665A9A">
        <w:rPr>
          <w:rFonts w:asciiTheme="minorHAnsi" w:hAnsiTheme="minorHAnsi" w:cstheme="minorHAnsi"/>
          <w:sz w:val="24"/>
          <w:szCs w:val="24"/>
        </w:rPr>
        <w:t>.</w:t>
      </w:r>
    </w:p>
    <w:p w14:paraId="4EF00809" w14:textId="77777777" w:rsidR="00762DDE" w:rsidRPr="008201FF" w:rsidRDefault="00762DDE" w:rsidP="00762DDE">
      <w:pPr>
        <w:pStyle w:val="SemEspaamento"/>
        <w:jc w:val="both"/>
        <w:rPr>
          <w:rFonts w:asciiTheme="minorHAnsi" w:hAnsiTheme="minorHAnsi" w:cstheme="minorHAnsi"/>
          <w:sz w:val="24"/>
          <w:szCs w:val="24"/>
        </w:rPr>
      </w:pPr>
    </w:p>
    <w:p w14:paraId="69710FCB"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sz w:val="24"/>
          <w:szCs w:val="24"/>
        </w:rPr>
        <w:t>____________________</w:t>
      </w:r>
    </w:p>
    <w:p w14:paraId="3177C660" w14:textId="77777777" w:rsidR="00762DDE" w:rsidRPr="008201FF" w:rsidRDefault="00762DDE" w:rsidP="00762DDE">
      <w:pPr>
        <w:pStyle w:val="SemEspaamento"/>
        <w:jc w:val="both"/>
        <w:rPr>
          <w:rFonts w:asciiTheme="minorHAnsi" w:hAnsiTheme="minorHAnsi" w:cstheme="minorHAnsi"/>
          <w:sz w:val="24"/>
          <w:szCs w:val="24"/>
          <w:lang w:eastAsia="pt-BR"/>
        </w:rPr>
      </w:pPr>
      <w:r w:rsidRPr="008201FF">
        <w:rPr>
          <w:rFonts w:asciiTheme="minorHAnsi" w:hAnsiTheme="minorHAnsi" w:cstheme="minorHAnsi"/>
          <w:sz w:val="24"/>
          <w:szCs w:val="24"/>
          <w:lang w:eastAsia="pt-BR"/>
        </w:rPr>
        <w:t>ALDIR ZANELLA DA SILVA</w:t>
      </w:r>
    </w:p>
    <w:p w14:paraId="5B020C5E"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sz w:val="24"/>
          <w:szCs w:val="24"/>
        </w:rPr>
        <w:t xml:space="preserve">Prefeito Municipal </w:t>
      </w:r>
    </w:p>
    <w:p w14:paraId="78A15487" w14:textId="77777777" w:rsidR="00762DDE" w:rsidRPr="008201FF" w:rsidRDefault="00762DDE" w:rsidP="00762DDE">
      <w:pPr>
        <w:pStyle w:val="SemEspaamento"/>
        <w:jc w:val="both"/>
        <w:rPr>
          <w:rFonts w:asciiTheme="minorHAnsi" w:hAnsiTheme="minorHAnsi" w:cstheme="minorHAnsi"/>
          <w:sz w:val="24"/>
          <w:szCs w:val="24"/>
        </w:rPr>
      </w:pPr>
    </w:p>
    <w:p w14:paraId="6034ABD6" w14:textId="77777777" w:rsidR="00762DDE" w:rsidRPr="008201FF" w:rsidRDefault="00762DDE" w:rsidP="00762DDE">
      <w:pPr>
        <w:pStyle w:val="SemEspaamento"/>
        <w:jc w:val="both"/>
        <w:rPr>
          <w:rFonts w:asciiTheme="minorHAnsi" w:hAnsiTheme="minorHAnsi" w:cstheme="minorHAnsi"/>
          <w:sz w:val="24"/>
          <w:szCs w:val="24"/>
        </w:rPr>
      </w:pPr>
    </w:p>
    <w:p w14:paraId="5FB1270D"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sz w:val="24"/>
          <w:szCs w:val="24"/>
        </w:rPr>
        <w:t>______________________________</w:t>
      </w:r>
      <w:r w:rsidRPr="008201FF">
        <w:rPr>
          <w:rFonts w:asciiTheme="minorHAnsi" w:hAnsiTheme="minorHAnsi" w:cstheme="minorHAnsi"/>
          <w:sz w:val="24"/>
          <w:szCs w:val="24"/>
        </w:rPr>
        <w:tab/>
      </w:r>
      <w:r w:rsidRPr="008201FF">
        <w:rPr>
          <w:rFonts w:asciiTheme="minorHAnsi" w:hAnsiTheme="minorHAnsi" w:cstheme="minorHAnsi"/>
          <w:sz w:val="24"/>
          <w:szCs w:val="24"/>
        </w:rPr>
        <w:tab/>
      </w:r>
    </w:p>
    <w:p w14:paraId="2A3416A9" w14:textId="77777777" w:rsidR="00762DDE" w:rsidRPr="008201FF"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sz w:val="24"/>
          <w:szCs w:val="24"/>
        </w:rPr>
        <w:t xml:space="preserve">DIONES ANTONIAZZI JACOBI </w:t>
      </w:r>
      <w:r w:rsidRPr="008201FF">
        <w:rPr>
          <w:rFonts w:asciiTheme="minorHAnsi" w:hAnsiTheme="minorHAnsi" w:cstheme="minorHAnsi"/>
          <w:sz w:val="24"/>
          <w:szCs w:val="24"/>
        </w:rPr>
        <w:tab/>
      </w:r>
      <w:r w:rsidRPr="008201FF">
        <w:rPr>
          <w:rFonts w:asciiTheme="minorHAnsi" w:hAnsiTheme="minorHAnsi" w:cstheme="minorHAnsi"/>
          <w:sz w:val="24"/>
          <w:szCs w:val="24"/>
        </w:rPr>
        <w:tab/>
      </w:r>
      <w:r w:rsidRPr="008201FF">
        <w:rPr>
          <w:rFonts w:asciiTheme="minorHAnsi" w:hAnsiTheme="minorHAnsi" w:cstheme="minorHAnsi"/>
          <w:sz w:val="24"/>
          <w:szCs w:val="24"/>
        </w:rPr>
        <w:tab/>
      </w:r>
      <w:r w:rsidRPr="008201FF">
        <w:rPr>
          <w:rFonts w:asciiTheme="minorHAnsi" w:hAnsiTheme="minorHAnsi" w:cstheme="minorHAnsi"/>
          <w:sz w:val="24"/>
          <w:szCs w:val="24"/>
        </w:rPr>
        <w:tab/>
      </w:r>
    </w:p>
    <w:p w14:paraId="2B560B51" w14:textId="77777777" w:rsidR="00762DDE" w:rsidRPr="00F71246" w:rsidRDefault="00762DDE" w:rsidP="00762DDE">
      <w:pPr>
        <w:pStyle w:val="SemEspaamento"/>
        <w:jc w:val="both"/>
        <w:rPr>
          <w:rFonts w:asciiTheme="minorHAnsi" w:hAnsiTheme="minorHAnsi" w:cstheme="minorHAnsi"/>
          <w:sz w:val="24"/>
          <w:szCs w:val="24"/>
        </w:rPr>
      </w:pPr>
      <w:r w:rsidRPr="008201FF">
        <w:rPr>
          <w:rFonts w:asciiTheme="minorHAnsi" w:hAnsiTheme="minorHAnsi" w:cstheme="minorHAnsi"/>
          <w:sz w:val="24"/>
          <w:szCs w:val="24"/>
        </w:rPr>
        <w:t>Pregoeiro</w:t>
      </w:r>
      <w:r w:rsidRPr="008201FF">
        <w:rPr>
          <w:rFonts w:asciiTheme="minorHAnsi" w:hAnsiTheme="minorHAnsi" w:cstheme="minorHAnsi"/>
          <w:sz w:val="24"/>
          <w:szCs w:val="24"/>
        </w:rPr>
        <w:tab/>
      </w:r>
      <w:r w:rsidRPr="008201FF">
        <w:rPr>
          <w:rFonts w:asciiTheme="minorHAnsi" w:hAnsiTheme="minorHAnsi" w:cstheme="minorHAnsi"/>
          <w:sz w:val="24"/>
          <w:szCs w:val="24"/>
        </w:rPr>
        <w:tab/>
      </w:r>
      <w:r w:rsidRPr="008201FF">
        <w:rPr>
          <w:rFonts w:asciiTheme="minorHAnsi" w:hAnsiTheme="minorHAnsi" w:cstheme="minorHAnsi"/>
          <w:sz w:val="24"/>
          <w:szCs w:val="24"/>
        </w:rPr>
        <w:tab/>
      </w:r>
      <w:r w:rsidRPr="008201FF">
        <w:rPr>
          <w:rFonts w:asciiTheme="minorHAnsi" w:hAnsiTheme="minorHAnsi" w:cstheme="minorHAnsi"/>
          <w:sz w:val="24"/>
          <w:szCs w:val="24"/>
        </w:rPr>
        <w:tab/>
      </w:r>
      <w:r w:rsidRPr="008201FF">
        <w:rPr>
          <w:rFonts w:asciiTheme="minorHAnsi" w:hAnsiTheme="minorHAnsi" w:cstheme="minorHAnsi"/>
          <w:sz w:val="24"/>
          <w:szCs w:val="24"/>
        </w:rPr>
        <w:tab/>
      </w:r>
      <w:r w:rsidRPr="008201FF">
        <w:rPr>
          <w:rFonts w:asciiTheme="minorHAnsi" w:hAnsiTheme="minorHAnsi" w:cstheme="minorHAnsi"/>
          <w:sz w:val="24"/>
          <w:szCs w:val="24"/>
        </w:rPr>
        <w:tab/>
      </w:r>
      <w:r w:rsidRPr="008201FF">
        <w:rPr>
          <w:rFonts w:asciiTheme="minorHAnsi" w:hAnsiTheme="minorHAnsi" w:cstheme="minorHAnsi"/>
          <w:sz w:val="24"/>
          <w:szCs w:val="24"/>
        </w:rPr>
        <w:tab/>
      </w:r>
    </w:p>
    <w:p w14:paraId="1EFCE590" w14:textId="77777777" w:rsidR="00762DDE" w:rsidRPr="00F71246" w:rsidRDefault="00762DDE" w:rsidP="00762DDE">
      <w:pPr>
        <w:pStyle w:val="SemEspaamento"/>
        <w:jc w:val="both"/>
        <w:rPr>
          <w:rFonts w:asciiTheme="minorHAnsi" w:hAnsiTheme="minorHAnsi" w:cstheme="minorHAnsi"/>
          <w:sz w:val="24"/>
          <w:szCs w:val="24"/>
        </w:rPr>
      </w:pPr>
    </w:p>
    <w:p w14:paraId="66FF958F" w14:textId="77777777" w:rsidR="00762DDE" w:rsidRDefault="00762DDE" w:rsidP="00762DDE">
      <w:pPr>
        <w:jc w:val="center"/>
        <w:rPr>
          <w:rFonts w:asciiTheme="minorHAnsi" w:hAnsiTheme="minorHAnsi" w:cstheme="minorHAnsi"/>
          <w:b/>
          <w:sz w:val="24"/>
          <w:szCs w:val="24"/>
        </w:rPr>
      </w:pPr>
    </w:p>
    <w:p w14:paraId="76197D64" w14:textId="77777777" w:rsidR="00762DDE" w:rsidRDefault="00762DDE" w:rsidP="00762DDE">
      <w:pPr>
        <w:rPr>
          <w:rFonts w:asciiTheme="minorHAnsi" w:hAnsiTheme="minorHAnsi" w:cstheme="minorHAnsi"/>
          <w:b/>
          <w:sz w:val="24"/>
          <w:szCs w:val="24"/>
        </w:rPr>
      </w:pPr>
    </w:p>
    <w:p w14:paraId="4AEC5B7D" w14:textId="77777777" w:rsidR="0050234C" w:rsidRDefault="0050234C" w:rsidP="00762DDE">
      <w:pPr>
        <w:rPr>
          <w:rFonts w:asciiTheme="minorHAnsi" w:hAnsiTheme="minorHAnsi" w:cstheme="minorHAnsi"/>
          <w:b/>
          <w:sz w:val="24"/>
          <w:szCs w:val="24"/>
        </w:rPr>
      </w:pPr>
    </w:p>
    <w:p w14:paraId="687EB57B" w14:textId="77777777" w:rsidR="0050234C" w:rsidRDefault="0050234C" w:rsidP="00762DDE">
      <w:pPr>
        <w:rPr>
          <w:rFonts w:asciiTheme="minorHAnsi" w:hAnsiTheme="minorHAnsi" w:cstheme="minorHAnsi"/>
          <w:b/>
          <w:sz w:val="24"/>
          <w:szCs w:val="24"/>
        </w:rPr>
      </w:pPr>
    </w:p>
    <w:p w14:paraId="60051F2D" w14:textId="77777777" w:rsidR="0050234C" w:rsidRDefault="0050234C" w:rsidP="00762DDE">
      <w:pPr>
        <w:rPr>
          <w:rFonts w:asciiTheme="minorHAnsi" w:hAnsiTheme="minorHAnsi" w:cstheme="minorHAnsi"/>
          <w:b/>
          <w:sz w:val="24"/>
          <w:szCs w:val="24"/>
        </w:rPr>
      </w:pPr>
    </w:p>
    <w:p w14:paraId="3F89E5FA" w14:textId="77777777" w:rsidR="0050234C" w:rsidRDefault="0050234C" w:rsidP="00762DDE">
      <w:pPr>
        <w:rPr>
          <w:rFonts w:asciiTheme="minorHAnsi" w:hAnsiTheme="minorHAnsi" w:cstheme="minorHAnsi"/>
          <w:b/>
          <w:sz w:val="24"/>
          <w:szCs w:val="24"/>
        </w:rPr>
      </w:pPr>
    </w:p>
    <w:p w14:paraId="28487F7D" w14:textId="77777777" w:rsidR="0050234C" w:rsidRDefault="0050234C" w:rsidP="00762DDE">
      <w:pPr>
        <w:rPr>
          <w:rFonts w:asciiTheme="minorHAnsi" w:hAnsiTheme="minorHAnsi" w:cstheme="minorHAnsi"/>
          <w:b/>
          <w:sz w:val="24"/>
          <w:szCs w:val="24"/>
        </w:rPr>
      </w:pPr>
    </w:p>
    <w:p w14:paraId="004FA5D2" w14:textId="77777777" w:rsidR="0050234C" w:rsidRDefault="0050234C" w:rsidP="00762DDE">
      <w:pPr>
        <w:rPr>
          <w:rFonts w:asciiTheme="minorHAnsi" w:hAnsiTheme="minorHAnsi" w:cstheme="minorHAnsi"/>
          <w:b/>
          <w:sz w:val="24"/>
          <w:szCs w:val="24"/>
        </w:rPr>
      </w:pPr>
    </w:p>
    <w:p w14:paraId="0A9920BD" w14:textId="77777777" w:rsidR="0050234C" w:rsidRDefault="0050234C" w:rsidP="00762DDE">
      <w:pPr>
        <w:rPr>
          <w:rFonts w:asciiTheme="minorHAnsi" w:hAnsiTheme="minorHAnsi" w:cstheme="minorHAnsi"/>
          <w:b/>
          <w:sz w:val="24"/>
          <w:szCs w:val="24"/>
        </w:rPr>
      </w:pPr>
    </w:p>
    <w:p w14:paraId="2F89B606" w14:textId="77777777" w:rsidR="0050234C" w:rsidRDefault="0050234C" w:rsidP="00762DDE">
      <w:pPr>
        <w:rPr>
          <w:rFonts w:asciiTheme="minorHAnsi" w:hAnsiTheme="minorHAnsi" w:cstheme="minorHAnsi"/>
          <w:b/>
          <w:sz w:val="24"/>
          <w:szCs w:val="24"/>
        </w:rPr>
      </w:pPr>
    </w:p>
    <w:p w14:paraId="5118D159" w14:textId="77777777" w:rsidR="0050234C" w:rsidRDefault="0050234C" w:rsidP="00762DDE">
      <w:pPr>
        <w:rPr>
          <w:rFonts w:asciiTheme="minorHAnsi" w:hAnsiTheme="minorHAnsi" w:cstheme="minorHAnsi"/>
          <w:b/>
          <w:sz w:val="24"/>
          <w:szCs w:val="24"/>
        </w:rPr>
      </w:pPr>
    </w:p>
    <w:p w14:paraId="4024115F" w14:textId="77777777" w:rsidR="0050234C" w:rsidRDefault="0050234C" w:rsidP="00762DDE">
      <w:pPr>
        <w:rPr>
          <w:rFonts w:asciiTheme="minorHAnsi" w:hAnsiTheme="minorHAnsi" w:cstheme="minorHAnsi"/>
          <w:b/>
          <w:sz w:val="24"/>
          <w:szCs w:val="24"/>
        </w:rPr>
      </w:pPr>
    </w:p>
    <w:p w14:paraId="42BB36FD" w14:textId="77777777" w:rsidR="0050234C" w:rsidRDefault="0050234C" w:rsidP="00762DDE">
      <w:pPr>
        <w:rPr>
          <w:rFonts w:asciiTheme="minorHAnsi" w:hAnsiTheme="minorHAnsi" w:cstheme="minorHAnsi"/>
          <w:b/>
          <w:sz w:val="24"/>
          <w:szCs w:val="24"/>
        </w:rPr>
      </w:pPr>
    </w:p>
    <w:p w14:paraId="3837E28D" w14:textId="77777777" w:rsidR="00762DDE" w:rsidRPr="00EF1CC4" w:rsidRDefault="00762DDE" w:rsidP="00762DDE">
      <w:pPr>
        <w:jc w:val="center"/>
        <w:rPr>
          <w:rFonts w:asciiTheme="minorHAnsi" w:hAnsiTheme="minorHAnsi" w:cstheme="minorHAnsi"/>
          <w:b/>
          <w:sz w:val="24"/>
          <w:szCs w:val="24"/>
        </w:rPr>
      </w:pPr>
      <w:r w:rsidRPr="00EF1CC4">
        <w:rPr>
          <w:rFonts w:asciiTheme="minorHAnsi" w:hAnsiTheme="minorHAnsi" w:cstheme="minorHAnsi"/>
          <w:b/>
          <w:sz w:val="24"/>
          <w:szCs w:val="24"/>
        </w:rPr>
        <w:lastRenderedPageBreak/>
        <w:t>ANEXO I - TERMO DE REFERÊNCIA</w:t>
      </w:r>
    </w:p>
    <w:p w14:paraId="52FB057A" w14:textId="69ACFA0B" w:rsidR="00762DDE" w:rsidRPr="00EF1CC4" w:rsidRDefault="00762DDE" w:rsidP="00762DDE">
      <w:pPr>
        <w:jc w:val="center"/>
        <w:rPr>
          <w:rFonts w:asciiTheme="minorHAnsi" w:hAnsiTheme="minorHAnsi" w:cstheme="minorHAnsi"/>
          <w:b/>
          <w:sz w:val="24"/>
          <w:szCs w:val="24"/>
        </w:rPr>
      </w:pPr>
      <w:r w:rsidRPr="00EF1CC4">
        <w:rPr>
          <w:rFonts w:asciiTheme="minorHAnsi" w:hAnsiTheme="minorHAnsi" w:cstheme="minorHAnsi"/>
          <w:b/>
          <w:sz w:val="24"/>
          <w:szCs w:val="24"/>
        </w:rPr>
        <w:t xml:space="preserve">PREGÃO PRESENCIAL Nº </w:t>
      </w:r>
      <w:r w:rsidR="0050234C" w:rsidRPr="00EF1CC4">
        <w:rPr>
          <w:rFonts w:asciiTheme="minorHAnsi" w:hAnsiTheme="minorHAnsi" w:cstheme="minorHAnsi"/>
          <w:b/>
          <w:sz w:val="24"/>
          <w:szCs w:val="24"/>
        </w:rPr>
        <w:t>00</w:t>
      </w:r>
      <w:r w:rsidR="00EF1CC4" w:rsidRPr="00EF1CC4">
        <w:rPr>
          <w:rFonts w:asciiTheme="minorHAnsi" w:hAnsiTheme="minorHAnsi" w:cstheme="minorHAnsi"/>
          <w:b/>
          <w:sz w:val="24"/>
          <w:szCs w:val="24"/>
        </w:rPr>
        <w:t>4</w:t>
      </w:r>
      <w:r w:rsidR="0050234C" w:rsidRPr="00EF1CC4">
        <w:rPr>
          <w:rFonts w:asciiTheme="minorHAnsi" w:hAnsiTheme="minorHAnsi" w:cstheme="minorHAnsi"/>
          <w:b/>
          <w:sz w:val="24"/>
          <w:szCs w:val="24"/>
        </w:rPr>
        <w:t>/202</w:t>
      </w:r>
      <w:r w:rsidR="0074184B" w:rsidRPr="00EF1CC4">
        <w:rPr>
          <w:rFonts w:asciiTheme="minorHAnsi" w:hAnsiTheme="minorHAnsi" w:cstheme="minorHAnsi"/>
          <w:b/>
          <w:sz w:val="24"/>
          <w:szCs w:val="24"/>
        </w:rPr>
        <w:t>2</w:t>
      </w:r>
    </w:p>
    <w:p w14:paraId="030DF363" w14:textId="46B8408A" w:rsidR="00762DDE" w:rsidRPr="00EF1CC4" w:rsidRDefault="00762DDE" w:rsidP="00762DDE">
      <w:pPr>
        <w:jc w:val="center"/>
        <w:rPr>
          <w:rFonts w:asciiTheme="minorHAnsi" w:hAnsiTheme="minorHAnsi" w:cstheme="minorHAnsi"/>
          <w:b/>
          <w:sz w:val="24"/>
          <w:szCs w:val="24"/>
        </w:rPr>
      </w:pPr>
      <w:r w:rsidRPr="00EF1CC4">
        <w:rPr>
          <w:rFonts w:asciiTheme="minorHAnsi" w:hAnsiTheme="minorHAnsi" w:cstheme="minorHAnsi"/>
          <w:b/>
          <w:sz w:val="24"/>
          <w:szCs w:val="24"/>
        </w:rPr>
        <w:t xml:space="preserve">REGISTRO DE PREÇOS Nº </w:t>
      </w:r>
      <w:r w:rsidR="0050234C" w:rsidRPr="00EF1CC4">
        <w:rPr>
          <w:rFonts w:asciiTheme="minorHAnsi" w:hAnsiTheme="minorHAnsi" w:cstheme="minorHAnsi"/>
          <w:b/>
          <w:sz w:val="24"/>
          <w:szCs w:val="24"/>
        </w:rPr>
        <w:t>001/202</w:t>
      </w:r>
      <w:r w:rsidR="0074184B" w:rsidRPr="00EF1CC4">
        <w:rPr>
          <w:rFonts w:asciiTheme="minorHAnsi" w:hAnsiTheme="minorHAnsi" w:cstheme="minorHAnsi"/>
          <w:b/>
          <w:sz w:val="24"/>
          <w:szCs w:val="24"/>
        </w:rPr>
        <w:t>2</w:t>
      </w:r>
    </w:p>
    <w:p w14:paraId="493EDD2E" w14:textId="590FB8B4" w:rsidR="00762DDE" w:rsidRPr="00EF1CC4" w:rsidRDefault="00762DDE" w:rsidP="00762DDE">
      <w:pPr>
        <w:spacing w:after="240"/>
        <w:jc w:val="center"/>
        <w:rPr>
          <w:rFonts w:asciiTheme="minorHAnsi" w:hAnsiTheme="minorHAnsi" w:cstheme="minorHAnsi"/>
          <w:b/>
          <w:sz w:val="24"/>
          <w:szCs w:val="24"/>
        </w:rPr>
      </w:pPr>
      <w:r w:rsidRPr="00EF1CC4">
        <w:rPr>
          <w:rFonts w:asciiTheme="minorHAnsi" w:hAnsiTheme="minorHAnsi" w:cstheme="minorHAnsi"/>
          <w:b/>
          <w:sz w:val="24"/>
          <w:szCs w:val="24"/>
        </w:rPr>
        <w:t xml:space="preserve">PROCESSO LICITATÓRIO Nº </w:t>
      </w:r>
      <w:r w:rsidR="0050234C" w:rsidRPr="00EF1CC4">
        <w:rPr>
          <w:rFonts w:asciiTheme="minorHAnsi" w:hAnsiTheme="minorHAnsi" w:cstheme="minorHAnsi"/>
          <w:b/>
          <w:sz w:val="24"/>
          <w:szCs w:val="24"/>
        </w:rPr>
        <w:t>0</w:t>
      </w:r>
      <w:r w:rsidR="001A7988">
        <w:rPr>
          <w:rFonts w:asciiTheme="minorHAnsi" w:hAnsiTheme="minorHAnsi" w:cstheme="minorHAnsi"/>
          <w:b/>
          <w:sz w:val="24"/>
          <w:szCs w:val="24"/>
        </w:rPr>
        <w:t>10</w:t>
      </w:r>
      <w:r w:rsidR="0050234C" w:rsidRPr="00EF1CC4">
        <w:rPr>
          <w:rFonts w:asciiTheme="minorHAnsi" w:hAnsiTheme="minorHAnsi" w:cstheme="minorHAnsi"/>
          <w:b/>
          <w:sz w:val="24"/>
          <w:szCs w:val="24"/>
        </w:rPr>
        <w:t>/202</w:t>
      </w:r>
      <w:r w:rsidR="0074184B" w:rsidRPr="00EF1CC4">
        <w:rPr>
          <w:rFonts w:asciiTheme="minorHAnsi" w:hAnsiTheme="minorHAnsi" w:cstheme="minorHAnsi"/>
          <w:b/>
          <w:sz w:val="24"/>
          <w:szCs w:val="24"/>
        </w:rPr>
        <w:t>2</w:t>
      </w:r>
    </w:p>
    <w:p w14:paraId="37EC5837" w14:textId="4C981A89" w:rsidR="004F5B50" w:rsidRPr="009E3F41" w:rsidRDefault="00762DDE" w:rsidP="00A44910">
      <w:pPr>
        <w:pStyle w:val="PargrafodaLista"/>
        <w:spacing w:after="240" w:line="360" w:lineRule="auto"/>
        <w:ind w:left="0"/>
        <w:jc w:val="both"/>
        <w:rPr>
          <w:rFonts w:ascii="Arial" w:hAnsi="Arial" w:cs="Arial"/>
          <w:color w:val="000000" w:themeColor="text1"/>
          <w:sz w:val="24"/>
          <w:szCs w:val="24"/>
        </w:rPr>
      </w:pPr>
      <w:r w:rsidRPr="00CD61A6">
        <w:rPr>
          <w:rFonts w:asciiTheme="minorHAnsi" w:hAnsiTheme="minorHAnsi" w:cstheme="minorHAnsi"/>
          <w:b/>
          <w:sz w:val="24"/>
          <w:szCs w:val="24"/>
        </w:rPr>
        <w:t>OBJETO:</w:t>
      </w:r>
      <w:r w:rsidRPr="00CD61A6">
        <w:rPr>
          <w:rFonts w:asciiTheme="minorHAnsi" w:hAnsiTheme="minorHAnsi" w:cstheme="minorHAnsi"/>
          <w:b/>
          <w:sz w:val="24"/>
          <w:szCs w:val="24"/>
          <w:lang w:eastAsia="pt-BR"/>
        </w:rPr>
        <w:t xml:space="preserve">REGISTRO DE PREÇOS PARA FUTURAS E EVENTUAIS AQUISIÇÕES DE </w:t>
      </w:r>
      <w:r w:rsidRPr="00CD61A6">
        <w:rPr>
          <w:rFonts w:asciiTheme="minorHAnsi" w:hAnsiTheme="minorHAnsi" w:cstheme="minorHAnsi"/>
          <w:b/>
          <w:sz w:val="24"/>
          <w:szCs w:val="24"/>
        </w:rPr>
        <w:t>PNEUS, CÂMARAS DE AR E PROTETORES PARA OS VEÍCULOS E MÁQUINAS DO MUNICÍPIO</w:t>
      </w:r>
      <w:r w:rsidRPr="00CD61A6">
        <w:rPr>
          <w:rFonts w:asciiTheme="minorHAnsi" w:hAnsiTheme="minorHAnsi" w:cstheme="minorHAnsi"/>
          <w:sz w:val="24"/>
          <w:szCs w:val="24"/>
        </w:rPr>
        <w:t>,</w:t>
      </w:r>
      <w:r w:rsidRPr="00CD61A6">
        <w:rPr>
          <w:rFonts w:asciiTheme="minorHAnsi" w:hAnsiTheme="minorHAnsi" w:cstheme="minorHAnsi"/>
          <w:sz w:val="24"/>
          <w:szCs w:val="24"/>
          <w:lang w:eastAsia="pt-BR"/>
        </w:rPr>
        <w:t xml:space="preserve"> conforme descrição mínima e</w:t>
      </w:r>
      <w:r w:rsidR="0050234C" w:rsidRPr="00CD61A6">
        <w:rPr>
          <w:rFonts w:asciiTheme="minorHAnsi" w:hAnsiTheme="minorHAnsi" w:cstheme="minorHAnsi"/>
          <w:sz w:val="24"/>
          <w:szCs w:val="24"/>
          <w:lang w:eastAsia="pt-BR"/>
        </w:rPr>
        <w:t xml:space="preserve"> </w:t>
      </w:r>
      <w:r w:rsidRPr="00CD61A6">
        <w:rPr>
          <w:rFonts w:asciiTheme="minorHAnsi" w:hAnsiTheme="minorHAnsi" w:cstheme="minorHAnsi"/>
          <w:sz w:val="24"/>
          <w:szCs w:val="24"/>
          <w:lang w:eastAsia="pt-BR"/>
        </w:rPr>
        <w:t>valor de referência descrito abaixo:</w:t>
      </w:r>
    </w:p>
    <w:tbl>
      <w:tblPr>
        <w:tblStyle w:val="Tabelacomgrade"/>
        <w:tblW w:w="10615" w:type="dxa"/>
        <w:jc w:val="center"/>
        <w:tblLayout w:type="fixed"/>
        <w:tblLook w:val="04A0" w:firstRow="1" w:lastRow="0" w:firstColumn="1" w:lastColumn="0" w:noHBand="0" w:noVBand="1"/>
      </w:tblPr>
      <w:tblGrid>
        <w:gridCol w:w="846"/>
        <w:gridCol w:w="850"/>
        <w:gridCol w:w="2098"/>
        <w:gridCol w:w="3073"/>
        <w:gridCol w:w="1775"/>
        <w:gridCol w:w="1973"/>
      </w:tblGrid>
      <w:tr w:rsidR="004F5B50" w:rsidRPr="009E3F41" w14:paraId="06168CCD" w14:textId="77777777" w:rsidTr="00066898">
        <w:trPr>
          <w:trHeight w:val="398"/>
          <w:tblHeader/>
          <w:jc w:val="center"/>
        </w:trPr>
        <w:tc>
          <w:tcPr>
            <w:tcW w:w="846" w:type="dxa"/>
          </w:tcPr>
          <w:p w14:paraId="0101161E" w14:textId="77777777" w:rsidR="004F5B50" w:rsidRPr="001F1904" w:rsidRDefault="004F5B50" w:rsidP="004F5B50">
            <w:pPr>
              <w:pStyle w:val="PargrafodaLista"/>
              <w:spacing w:after="240" w:line="360" w:lineRule="auto"/>
              <w:ind w:left="0"/>
              <w:rPr>
                <w:rFonts w:ascii="Arial" w:hAnsi="Arial" w:cs="Arial"/>
                <w:b/>
                <w:color w:val="000000" w:themeColor="text1"/>
                <w:sz w:val="24"/>
                <w:szCs w:val="24"/>
              </w:rPr>
            </w:pPr>
            <w:r w:rsidRPr="001F1904">
              <w:rPr>
                <w:rFonts w:ascii="Arial" w:hAnsi="Arial" w:cs="Arial"/>
                <w:b/>
                <w:color w:val="000000" w:themeColor="text1"/>
                <w:sz w:val="24"/>
                <w:szCs w:val="24"/>
              </w:rPr>
              <w:t>ITEM</w:t>
            </w:r>
          </w:p>
        </w:tc>
        <w:tc>
          <w:tcPr>
            <w:tcW w:w="850" w:type="dxa"/>
          </w:tcPr>
          <w:p w14:paraId="21BA321A" w14:textId="77777777" w:rsidR="004F5B50" w:rsidRPr="001F1904" w:rsidRDefault="004F5B50" w:rsidP="004F5B50">
            <w:pPr>
              <w:pStyle w:val="PargrafodaLista"/>
              <w:spacing w:after="240" w:line="360" w:lineRule="auto"/>
              <w:ind w:left="-159" w:right="-107"/>
              <w:jc w:val="center"/>
              <w:rPr>
                <w:rFonts w:ascii="Arial" w:hAnsi="Arial" w:cs="Arial"/>
                <w:b/>
                <w:color w:val="000000" w:themeColor="text1"/>
                <w:sz w:val="24"/>
                <w:szCs w:val="24"/>
              </w:rPr>
            </w:pPr>
            <w:r w:rsidRPr="001F1904">
              <w:rPr>
                <w:rFonts w:ascii="Arial" w:hAnsi="Arial" w:cs="Arial"/>
                <w:b/>
                <w:color w:val="000000" w:themeColor="text1"/>
                <w:sz w:val="24"/>
                <w:szCs w:val="24"/>
              </w:rPr>
              <w:t>QUANT</w:t>
            </w:r>
          </w:p>
        </w:tc>
        <w:tc>
          <w:tcPr>
            <w:tcW w:w="2098" w:type="dxa"/>
          </w:tcPr>
          <w:p w14:paraId="7F20C192" w14:textId="77777777" w:rsidR="004F5B50" w:rsidRPr="001F1904" w:rsidRDefault="004F5B50" w:rsidP="004F5B50">
            <w:pPr>
              <w:pStyle w:val="PargrafodaLista"/>
              <w:spacing w:after="240" w:line="360" w:lineRule="auto"/>
              <w:ind w:left="0"/>
              <w:jc w:val="center"/>
              <w:rPr>
                <w:rFonts w:ascii="Arial" w:hAnsi="Arial" w:cs="Arial"/>
                <w:b/>
                <w:color w:val="000000" w:themeColor="text1"/>
                <w:sz w:val="24"/>
                <w:szCs w:val="24"/>
              </w:rPr>
            </w:pPr>
            <w:r w:rsidRPr="001F1904">
              <w:rPr>
                <w:rFonts w:ascii="Arial" w:hAnsi="Arial" w:cs="Arial"/>
                <w:b/>
                <w:color w:val="000000" w:themeColor="text1"/>
                <w:sz w:val="24"/>
                <w:szCs w:val="24"/>
              </w:rPr>
              <w:t>MODELO</w:t>
            </w:r>
          </w:p>
        </w:tc>
        <w:tc>
          <w:tcPr>
            <w:tcW w:w="3073" w:type="dxa"/>
          </w:tcPr>
          <w:p w14:paraId="26AEF73D" w14:textId="77777777" w:rsidR="004F5B50" w:rsidRPr="001F1904" w:rsidRDefault="004F5B50" w:rsidP="004F5B50">
            <w:pPr>
              <w:pStyle w:val="PargrafodaLista"/>
              <w:spacing w:after="240" w:line="360" w:lineRule="auto"/>
              <w:ind w:left="0"/>
              <w:jc w:val="center"/>
              <w:rPr>
                <w:rFonts w:ascii="Arial" w:hAnsi="Arial" w:cs="Arial"/>
                <w:b/>
                <w:color w:val="000000" w:themeColor="text1"/>
                <w:sz w:val="24"/>
                <w:szCs w:val="24"/>
              </w:rPr>
            </w:pPr>
            <w:r w:rsidRPr="001F1904">
              <w:rPr>
                <w:rFonts w:ascii="Arial" w:hAnsi="Arial" w:cs="Arial"/>
                <w:b/>
                <w:color w:val="000000" w:themeColor="text1"/>
                <w:sz w:val="24"/>
                <w:szCs w:val="24"/>
              </w:rPr>
              <w:t xml:space="preserve">DESCRIÇÃO </w:t>
            </w:r>
          </w:p>
        </w:tc>
        <w:tc>
          <w:tcPr>
            <w:tcW w:w="1775" w:type="dxa"/>
          </w:tcPr>
          <w:p w14:paraId="214F9E54" w14:textId="77777777" w:rsidR="004F5B50" w:rsidRPr="009E3F41" w:rsidRDefault="004F5B50" w:rsidP="004F5B50">
            <w:pPr>
              <w:pStyle w:val="PargrafodaLista"/>
              <w:spacing w:after="240" w:line="360" w:lineRule="auto"/>
              <w:ind w:left="-108" w:right="33"/>
              <w:jc w:val="center"/>
              <w:rPr>
                <w:rFonts w:ascii="Arial" w:hAnsi="Arial" w:cs="Arial"/>
                <w:b/>
                <w:color w:val="000000" w:themeColor="text1"/>
                <w:sz w:val="24"/>
                <w:szCs w:val="24"/>
              </w:rPr>
            </w:pPr>
            <w:r w:rsidRPr="009E3F41">
              <w:rPr>
                <w:rFonts w:ascii="Arial" w:hAnsi="Arial" w:cs="Arial"/>
                <w:b/>
                <w:color w:val="000000" w:themeColor="text1"/>
                <w:sz w:val="24"/>
                <w:szCs w:val="24"/>
              </w:rPr>
              <w:t>VALOR UNITÁRIO R$</w:t>
            </w:r>
          </w:p>
        </w:tc>
        <w:tc>
          <w:tcPr>
            <w:tcW w:w="1973" w:type="dxa"/>
          </w:tcPr>
          <w:p w14:paraId="0679B4B7" w14:textId="77777777" w:rsidR="004F5B50" w:rsidRPr="009E3F41" w:rsidRDefault="004F5B50" w:rsidP="004F5B50">
            <w:pPr>
              <w:pStyle w:val="PargrafodaLista"/>
              <w:spacing w:after="240" w:line="360" w:lineRule="auto"/>
              <w:ind w:left="0"/>
              <w:jc w:val="center"/>
              <w:rPr>
                <w:rFonts w:ascii="Arial" w:hAnsi="Arial" w:cs="Arial"/>
                <w:b/>
                <w:color w:val="000000" w:themeColor="text1"/>
                <w:sz w:val="24"/>
                <w:szCs w:val="24"/>
              </w:rPr>
            </w:pPr>
            <w:r w:rsidRPr="009E3F41">
              <w:rPr>
                <w:rFonts w:ascii="Arial" w:hAnsi="Arial" w:cs="Arial"/>
                <w:b/>
                <w:color w:val="000000" w:themeColor="text1"/>
                <w:sz w:val="24"/>
                <w:szCs w:val="24"/>
              </w:rPr>
              <w:t>VALOR TOTAL R$</w:t>
            </w:r>
          </w:p>
        </w:tc>
      </w:tr>
      <w:tr w:rsidR="004F5B50" w:rsidRPr="009E3F41" w14:paraId="1D3B506F" w14:textId="77777777" w:rsidTr="00066898">
        <w:trPr>
          <w:trHeight w:val="343"/>
          <w:jc w:val="center"/>
        </w:trPr>
        <w:tc>
          <w:tcPr>
            <w:tcW w:w="846" w:type="dxa"/>
          </w:tcPr>
          <w:p w14:paraId="2A24506B"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001</w:t>
            </w:r>
          </w:p>
        </w:tc>
        <w:tc>
          <w:tcPr>
            <w:tcW w:w="850" w:type="dxa"/>
          </w:tcPr>
          <w:p w14:paraId="4E2DD856" w14:textId="77777777" w:rsidR="004F5B50" w:rsidRPr="00DA1316" w:rsidRDefault="004F5B50" w:rsidP="004F5B50">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10</w:t>
            </w:r>
          </w:p>
        </w:tc>
        <w:tc>
          <w:tcPr>
            <w:tcW w:w="2098" w:type="dxa"/>
          </w:tcPr>
          <w:p w14:paraId="4FD12F50" w14:textId="26FEF33A"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225/</w:t>
            </w:r>
            <w:r w:rsidR="00DA1316" w:rsidRPr="00DA1316">
              <w:rPr>
                <w:rFonts w:ascii="Arial" w:hAnsi="Arial" w:cs="Arial"/>
                <w:color w:val="FF0000"/>
                <w:sz w:val="24"/>
                <w:szCs w:val="24"/>
              </w:rPr>
              <w:t xml:space="preserve">75 </w:t>
            </w:r>
            <w:r w:rsidRPr="00DA1316">
              <w:rPr>
                <w:rFonts w:ascii="Arial" w:hAnsi="Arial" w:cs="Arial"/>
                <w:color w:val="FF0000"/>
                <w:sz w:val="24"/>
                <w:szCs w:val="24"/>
              </w:rPr>
              <w:t>R15</w:t>
            </w:r>
          </w:p>
        </w:tc>
        <w:tc>
          <w:tcPr>
            <w:tcW w:w="3073" w:type="dxa"/>
          </w:tcPr>
          <w:p w14:paraId="2710E243"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NOVO, BORRACHUDO, RADIAL, </w:t>
            </w:r>
          </w:p>
        </w:tc>
        <w:tc>
          <w:tcPr>
            <w:tcW w:w="1775" w:type="dxa"/>
          </w:tcPr>
          <w:p w14:paraId="4DC4E1C8" w14:textId="70A35C1B"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811FD2" w:rsidRPr="00DA1316">
              <w:rPr>
                <w:rFonts w:ascii="Arial" w:hAnsi="Arial" w:cs="Arial"/>
                <w:color w:val="FF0000"/>
                <w:sz w:val="24"/>
                <w:szCs w:val="24"/>
              </w:rPr>
              <w:t>1009,00</w:t>
            </w:r>
          </w:p>
        </w:tc>
        <w:tc>
          <w:tcPr>
            <w:tcW w:w="1973" w:type="dxa"/>
          </w:tcPr>
          <w:p w14:paraId="15168D66" w14:textId="61A7257C" w:rsidR="006100C8"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6100C8" w:rsidRPr="00DA1316">
              <w:rPr>
                <w:rFonts w:ascii="Arial" w:hAnsi="Arial" w:cs="Arial"/>
                <w:color w:val="FF0000"/>
                <w:sz w:val="24"/>
                <w:szCs w:val="24"/>
              </w:rPr>
              <w:t>10.090,00</w:t>
            </w:r>
          </w:p>
        </w:tc>
      </w:tr>
      <w:tr w:rsidR="004F5B50" w:rsidRPr="009E3F41" w14:paraId="544C08F5" w14:textId="77777777" w:rsidTr="00066898">
        <w:trPr>
          <w:trHeight w:val="343"/>
          <w:jc w:val="center"/>
        </w:trPr>
        <w:tc>
          <w:tcPr>
            <w:tcW w:w="846" w:type="dxa"/>
          </w:tcPr>
          <w:p w14:paraId="078965A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002</w:t>
            </w:r>
          </w:p>
        </w:tc>
        <w:tc>
          <w:tcPr>
            <w:tcW w:w="850" w:type="dxa"/>
          </w:tcPr>
          <w:p w14:paraId="3D0D7B67"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17</w:t>
            </w:r>
          </w:p>
        </w:tc>
        <w:tc>
          <w:tcPr>
            <w:tcW w:w="2098" w:type="dxa"/>
          </w:tcPr>
          <w:p w14:paraId="4944000D"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175/70R14</w:t>
            </w:r>
          </w:p>
        </w:tc>
        <w:tc>
          <w:tcPr>
            <w:tcW w:w="3073" w:type="dxa"/>
          </w:tcPr>
          <w:p w14:paraId="50C2C03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 NOVO, RADIAL, 88T</w:t>
            </w:r>
          </w:p>
        </w:tc>
        <w:tc>
          <w:tcPr>
            <w:tcW w:w="1775" w:type="dxa"/>
          </w:tcPr>
          <w:p w14:paraId="5A543752" w14:textId="2FF3DE1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565,17</w:t>
            </w:r>
          </w:p>
        </w:tc>
        <w:tc>
          <w:tcPr>
            <w:tcW w:w="1973" w:type="dxa"/>
          </w:tcPr>
          <w:p w14:paraId="6BDB39F9" w14:textId="7F77718B"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6100C8">
              <w:rPr>
                <w:rFonts w:ascii="Arial" w:hAnsi="Arial" w:cs="Arial"/>
                <w:color w:val="000000" w:themeColor="text1"/>
                <w:sz w:val="24"/>
                <w:szCs w:val="24"/>
              </w:rPr>
              <w:t>9</w:t>
            </w:r>
            <w:r w:rsidR="004E19AE">
              <w:rPr>
                <w:rFonts w:ascii="Arial" w:hAnsi="Arial" w:cs="Arial"/>
                <w:color w:val="000000" w:themeColor="text1"/>
                <w:sz w:val="24"/>
                <w:szCs w:val="24"/>
              </w:rPr>
              <w:t>.607,89</w:t>
            </w:r>
          </w:p>
        </w:tc>
      </w:tr>
      <w:tr w:rsidR="004F5B50" w:rsidRPr="009E3F41" w14:paraId="01324432" w14:textId="77777777" w:rsidTr="00066898">
        <w:trPr>
          <w:trHeight w:val="343"/>
          <w:jc w:val="center"/>
        </w:trPr>
        <w:tc>
          <w:tcPr>
            <w:tcW w:w="846" w:type="dxa"/>
          </w:tcPr>
          <w:p w14:paraId="0400707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003</w:t>
            </w:r>
          </w:p>
        </w:tc>
        <w:tc>
          <w:tcPr>
            <w:tcW w:w="850" w:type="dxa"/>
          </w:tcPr>
          <w:p w14:paraId="1FE6D6A1"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75C492B6"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175/70R13</w:t>
            </w:r>
          </w:p>
        </w:tc>
        <w:tc>
          <w:tcPr>
            <w:tcW w:w="3073" w:type="dxa"/>
          </w:tcPr>
          <w:p w14:paraId="113D411D"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NOVO, RADIAL, 82T, USO MISTO, </w:t>
            </w:r>
          </w:p>
        </w:tc>
        <w:tc>
          <w:tcPr>
            <w:tcW w:w="1775" w:type="dxa"/>
          </w:tcPr>
          <w:p w14:paraId="75F7A5B6" w14:textId="37E16A8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464,69</w:t>
            </w:r>
          </w:p>
        </w:tc>
        <w:tc>
          <w:tcPr>
            <w:tcW w:w="1973" w:type="dxa"/>
          </w:tcPr>
          <w:p w14:paraId="389D2F74" w14:textId="144A9A3F"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3.717,52</w:t>
            </w:r>
          </w:p>
        </w:tc>
      </w:tr>
      <w:tr w:rsidR="004F5B50" w:rsidRPr="009E3F41" w14:paraId="37B1F510" w14:textId="77777777" w:rsidTr="00066898">
        <w:trPr>
          <w:trHeight w:val="343"/>
          <w:jc w:val="center"/>
        </w:trPr>
        <w:tc>
          <w:tcPr>
            <w:tcW w:w="846" w:type="dxa"/>
          </w:tcPr>
          <w:p w14:paraId="006ED77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004</w:t>
            </w:r>
          </w:p>
        </w:tc>
        <w:tc>
          <w:tcPr>
            <w:tcW w:w="850" w:type="dxa"/>
          </w:tcPr>
          <w:p w14:paraId="374D4EB2"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42</w:t>
            </w:r>
          </w:p>
        </w:tc>
        <w:tc>
          <w:tcPr>
            <w:tcW w:w="2098" w:type="dxa"/>
          </w:tcPr>
          <w:p w14:paraId="2BD0CCCE"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1400X24</w:t>
            </w:r>
          </w:p>
        </w:tc>
        <w:tc>
          <w:tcPr>
            <w:tcW w:w="3073" w:type="dxa"/>
          </w:tcPr>
          <w:p w14:paraId="044DC6AB"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DESENHO /L2, PROFUNDIDADE DO DESENHO 24MM, 16 LONAS, NOVO</w:t>
            </w:r>
          </w:p>
        </w:tc>
        <w:tc>
          <w:tcPr>
            <w:tcW w:w="1775" w:type="dxa"/>
          </w:tcPr>
          <w:p w14:paraId="36CB3AB4" w14:textId="2CA1600A"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5752,27</w:t>
            </w:r>
          </w:p>
        </w:tc>
        <w:tc>
          <w:tcPr>
            <w:tcW w:w="1973" w:type="dxa"/>
          </w:tcPr>
          <w:p w14:paraId="2D97E827" w14:textId="65F25A4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241.595,34</w:t>
            </w:r>
          </w:p>
        </w:tc>
      </w:tr>
      <w:tr w:rsidR="004F5B50" w:rsidRPr="009E3F41" w14:paraId="50A5B8A5" w14:textId="77777777" w:rsidTr="00066898">
        <w:trPr>
          <w:trHeight w:val="343"/>
          <w:jc w:val="center"/>
        </w:trPr>
        <w:tc>
          <w:tcPr>
            <w:tcW w:w="846" w:type="dxa"/>
          </w:tcPr>
          <w:p w14:paraId="411338E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005</w:t>
            </w:r>
          </w:p>
        </w:tc>
        <w:tc>
          <w:tcPr>
            <w:tcW w:w="850" w:type="dxa"/>
          </w:tcPr>
          <w:p w14:paraId="197C05AA"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45F2004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14.9X26</w:t>
            </w:r>
          </w:p>
        </w:tc>
        <w:tc>
          <w:tcPr>
            <w:tcW w:w="3073" w:type="dxa"/>
          </w:tcPr>
          <w:p w14:paraId="7000B1F9"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DIANTEIRO, 12 LONAS, NOVO</w:t>
            </w:r>
          </w:p>
        </w:tc>
        <w:tc>
          <w:tcPr>
            <w:tcW w:w="1775" w:type="dxa"/>
          </w:tcPr>
          <w:p w14:paraId="65B8A107" w14:textId="50550102"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4181,50</w:t>
            </w:r>
          </w:p>
        </w:tc>
        <w:tc>
          <w:tcPr>
            <w:tcW w:w="1973" w:type="dxa"/>
          </w:tcPr>
          <w:p w14:paraId="7706883E" w14:textId="74B16587"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8.363,00</w:t>
            </w:r>
          </w:p>
        </w:tc>
      </w:tr>
      <w:tr w:rsidR="004F5B50" w:rsidRPr="009E3F41" w14:paraId="5FE3A953" w14:textId="77777777" w:rsidTr="00066898">
        <w:trPr>
          <w:trHeight w:val="343"/>
          <w:jc w:val="center"/>
        </w:trPr>
        <w:tc>
          <w:tcPr>
            <w:tcW w:w="846" w:type="dxa"/>
          </w:tcPr>
          <w:p w14:paraId="00A9712E"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006</w:t>
            </w:r>
          </w:p>
        </w:tc>
        <w:tc>
          <w:tcPr>
            <w:tcW w:w="850" w:type="dxa"/>
          </w:tcPr>
          <w:p w14:paraId="7F67A003"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45729D09"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23.5X25</w:t>
            </w:r>
          </w:p>
        </w:tc>
        <w:tc>
          <w:tcPr>
            <w:tcW w:w="3073" w:type="dxa"/>
          </w:tcPr>
          <w:p w14:paraId="58FF30B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 MODELO L2 G2, 20 LONAS</w:t>
            </w:r>
          </w:p>
        </w:tc>
        <w:tc>
          <w:tcPr>
            <w:tcW w:w="1775" w:type="dxa"/>
          </w:tcPr>
          <w:p w14:paraId="50FCE380" w14:textId="2D3FFD73"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22164,72</w:t>
            </w:r>
          </w:p>
        </w:tc>
        <w:tc>
          <w:tcPr>
            <w:tcW w:w="1973" w:type="dxa"/>
          </w:tcPr>
          <w:p w14:paraId="10B08B7B" w14:textId="27C2C383"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88.658,88</w:t>
            </w:r>
          </w:p>
        </w:tc>
      </w:tr>
      <w:tr w:rsidR="004F5B50" w:rsidRPr="009E3F41" w14:paraId="1184AD64" w14:textId="77777777" w:rsidTr="00066898">
        <w:trPr>
          <w:trHeight w:val="343"/>
          <w:jc w:val="center"/>
        </w:trPr>
        <w:tc>
          <w:tcPr>
            <w:tcW w:w="846" w:type="dxa"/>
          </w:tcPr>
          <w:p w14:paraId="3BE3C57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007</w:t>
            </w:r>
          </w:p>
        </w:tc>
        <w:tc>
          <w:tcPr>
            <w:tcW w:w="850" w:type="dxa"/>
          </w:tcPr>
          <w:p w14:paraId="2C1B7126"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33D08F81"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19.5LX24</w:t>
            </w:r>
          </w:p>
        </w:tc>
        <w:tc>
          <w:tcPr>
            <w:tcW w:w="3073" w:type="dxa"/>
          </w:tcPr>
          <w:p w14:paraId="631E136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NOVO, MODELO R4, 16 LONAS, </w:t>
            </w:r>
          </w:p>
        </w:tc>
        <w:tc>
          <w:tcPr>
            <w:tcW w:w="1775" w:type="dxa"/>
          </w:tcPr>
          <w:p w14:paraId="13DAC0C4" w14:textId="33557FE3"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5.683,10</w:t>
            </w:r>
          </w:p>
        </w:tc>
        <w:tc>
          <w:tcPr>
            <w:tcW w:w="1973" w:type="dxa"/>
          </w:tcPr>
          <w:p w14:paraId="4A21E616" w14:textId="2C23F286"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45.464,48</w:t>
            </w:r>
          </w:p>
        </w:tc>
      </w:tr>
      <w:tr w:rsidR="004F5B50" w:rsidRPr="009E3F41" w14:paraId="7BD6DB40" w14:textId="77777777" w:rsidTr="00066898">
        <w:trPr>
          <w:trHeight w:val="343"/>
          <w:jc w:val="center"/>
        </w:trPr>
        <w:tc>
          <w:tcPr>
            <w:tcW w:w="846" w:type="dxa"/>
          </w:tcPr>
          <w:p w14:paraId="29FC8F2D"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008</w:t>
            </w:r>
          </w:p>
        </w:tc>
        <w:tc>
          <w:tcPr>
            <w:tcW w:w="850" w:type="dxa"/>
          </w:tcPr>
          <w:p w14:paraId="590D6D84" w14:textId="77777777" w:rsidR="004F5B50" w:rsidRPr="00DA1316" w:rsidRDefault="004F5B50" w:rsidP="004F5B50">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06</w:t>
            </w:r>
          </w:p>
        </w:tc>
        <w:tc>
          <w:tcPr>
            <w:tcW w:w="2098" w:type="dxa"/>
          </w:tcPr>
          <w:p w14:paraId="732F3552"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12.5/80R18</w:t>
            </w:r>
          </w:p>
        </w:tc>
        <w:tc>
          <w:tcPr>
            <w:tcW w:w="3073" w:type="dxa"/>
          </w:tcPr>
          <w:p w14:paraId="751D78DB" w14:textId="356866A3"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NOVO, MODELO L2, 12 LONAS, </w:t>
            </w:r>
            <w:r w:rsidR="00DA1316" w:rsidRPr="00DA1316">
              <w:rPr>
                <w:rFonts w:ascii="Arial" w:hAnsi="Arial" w:cs="Arial"/>
                <w:color w:val="FF0000"/>
                <w:sz w:val="24"/>
                <w:szCs w:val="24"/>
              </w:rPr>
              <w:t xml:space="preserve">Radial </w:t>
            </w:r>
          </w:p>
        </w:tc>
        <w:tc>
          <w:tcPr>
            <w:tcW w:w="1775" w:type="dxa"/>
          </w:tcPr>
          <w:p w14:paraId="06B26352" w14:textId="33F94505"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811FD2" w:rsidRPr="00DA1316">
              <w:rPr>
                <w:rFonts w:ascii="Arial" w:hAnsi="Arial" w:cs="Arial"/>
                <w:color w:val="FF0000"/>
                <w:sz w:val="24"/>
                <w:szCs w:val="24"/>
              </w:rPr>
              <w:t>2.556,30</w:t>
            </w:r>
          </w:p>
        </w:tc>
        <w:tc>
          <w:tcPr>
            <w:tcW w:w="1973" w:type="dxa"/>
          </w:tcPr>
          <w:p w14:paraId="0498FAB6" w14:textId="17616107"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DF00A9" w:rsidRPr="00DA1316">
              <w:rPr>
                <w:rFonts w:ascii="Arial" w:hAnsi="Arial" w:cs="Arial"/>
                <w:color w:val="FF0000"/>
                <w:sz w:val="24"/>
                <w:szCs w:val="24"/>
              </w:rPr>
              <w:t>15337,80</w:t>
            </w:r>
          </w:p>
        </w:tc>
      </w:tr>
      <w:tr w:rsidR="004F5B50" w:rsidRPr="009E3F41" w14:paraId="0638EFF4" w14:textId="77777777" w:rsidTr="00066898">
        <w:trPr>
          <w:trHeight w:val="343"/>
          <w:jc w:val="center"/>
        </w:trPr>
        <w:tc>
          <w:tcPr>
            <w:tcW w:w="846" w:type="dxa"/>
          </w:tcPr>
          <w:p w14:paraId="7CA61CD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009</w:t>
            </w:r>
          </w:p>
        </w:tc>
        <w:tc>
          <w:tcPr>
            <w:tcW w:w="850" w:type="dxa"/>
          </w:tcPr>
          <w:p w14:paraId="0BAE1272"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30064FE5"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195/65R15</w:t>
            </w:r>
          </w:p>
        </w:tc>
        <w:tc>
          <w:tcPr>
            <w:tcW w:w="3073" w:type="dxa"/>
          </w:tcPr>
          <w:p w14:paraId="7D33CBAB"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NOVO, 91H, RADIAL </w:t>
            </w:r>
          </w:p>
        </w:tc>
        <w:tc>
          <w:tcPr>
            <w:tcW w:w="1775" w:type="dxa"/>
          </w:tcPr>
          <w:p w14:paraId="47196A43" w14:textId="7162B79B"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590,16</w:t>
            </w:r>
          </w:p>
        </w:tc>
        <w:tc>
          <w:tcPr>
            <w:tcW w:w="1973" w:type="dxa"/>
          </w:tcPr>
          <w:p w14:paraId="350E7205" w14:textId="0E314D6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4721,28</w:t>
            </w:r>
          </w:p>
        </w:tc>
      </w:tr>
      <w:tr w:rsidR="004F5B50" w:rsidRPr="009E3F41" w14:paraId="15CB9295" w14:textId="77777777" w:rsidTr="00DA1316">
        <w:trPr>
          <w:trHeight w:val="4740"/>
          <w:jc w:val="center"/>
        </w:trPr>
        <w:tc>
          <w:tcPr>
            <w:tcW w:w="846" w:type="dxa"/>
          </w:tcPr>
          <w:p w14:paraId="515A17B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lastRenderedPageBreak/>
              <w:t>010</w:t>
            </w:r>
          </w:p>
        </w:tc>
        <w:tc>
          <w:tcPr>
            <w:tcW w:w="850" w:type="dxa"/>
          </w:tcPr>
          <w:p w14:paraId="084CAA8A"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0037288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1000R20</w:t>
            </w:r>
          </w:p>
        </w:tc>
        <w:tc>
          <w:tcPr>
            <w:tcW w:w="3073" w:type="dxa"/>
          </w:tcPr>
          <w:p w14:paraId="5F1BA0CE"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NOVO, BORRACHUDO, RADIAL BANDA LARGA, BORRACHUDO, 16 LONAS, PARA USO EM SERVIÇO MISTO, CAPACIDADE DE CARGA MÍNIMA DE 146/143 KG DUPLO/SIMPLES, PROFUNDIDADE DE SULCO 20MM, </w:t>
            </w:r>
          </w:p>
        </w:tc>
        <w:tc>
          <w:tcPr>
            <w:tcW w:w="1775" w:type="dxa"/>
          </w:tcPr>
          <w:p w14:paraId="41F4FB25" w14:textId="4B16727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811FD2">
              <w:rPr>
                <w:rFonts w:ascii="Arial" w:hAnsi="Arial" w:cs="Arial"/>
                <w:color w:val="000000" w:themeColor="text1"/>
                <w:sz w:val="24"/>
                <w:szCs w:val="24"/>
              </w:rPr>
              <w:t>2.871,02</w:t>
            </w:r>
          </w:p>
        </w:tc>
        <w:tc>
          <w:tcPr>
            <w:tcW w:w="1973" w:type="dxa"/>
          </w:tcPr>
          <w:p w14:paraId="6E53896A" w14:textId="59AA7FA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11.484,08</w:t>
            </w:r>
          </w:p>
        </w:tc>
      </w:tr>
      <w:tr w:rsidR="004F5B50" w:rsidRPr="009E3F41" w14:paraId="75F0A35E" w14:textId="77777777" w:rsidTr="00066898">
        <w:trPr>
          <w:trHeight w:val="343"/>
          <w:jc w:val="center"/>
        </w:trPr>
        <w:tc>
          <w:tcPr>
            <w:tcW w:w="846" w:type="dxa"/>
          </w:tcPr>
          <w:p w14:paraId="3DC32756"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011</w:t>
            </w:r>
          </w:p>
        </w:tc>
        <w:tc>
          <w:tcPr>
            <w:tcW w:w="850" w:type="dxa"/>
          </w:tcPr>
          <w:p w14:paraId="02C8D37B" w14:textId="77777777" w:rsidR="004F5B50" w:rsidRPr="00DA1316" w:rsidRDefault="004F5B50" w:rsidP="004F5B50">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02</w:t>
            </w:r>
          </w:p>
        </w:tc>
        <w:tc>
          <w:tcPr>
            <w:tcW w:w="2098" w:type="dxa"/>
          </w:tcPr>
          <w:p w14:paraId="6D65C2DD"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1000R20</w:t>
            </w:r>
          </w:p>
        </w:tc>
        <w:tc>
          <w:tcPr>
            <w:tcW w:w="3073" w:type="dxa"/>
          </w:tcPr>
          <w:p w14:paraId="73F1866E" w14:textId="5ED8173F"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RADIAL BANDA LARGA, MISTO,</w:t>
            </w:r>
            <w:r w:rsidR="00DA1316" w:rsidRPr="00DA1316">
              <w:rPr>
                <w:rFonts w:ascii="Arial" w:hAnsi="Arial" w:cs="Arial"/>
                <w:color w:val="FF0000"/>
                <w:sz w:val="24"/>
                <w:szCs w:val="24"/>
              </w:rPr>
              <w:t xml:space="preserve"> LISO </w:t>
            </w:r>
            <w:r w:rsidRPr="00DA1316">
              <w:rPr>
                <w:rFonts w:ascii="Arial" w:hAnsi="Arial" w:cs="Arial"/>
                <w:color w:val="FF0000"/>
                <w:sz w:val="24"/>
                <w:szCs w:val="24"/>
              </w:rPr>
              <w:t xml:space="preserve"> 16 LONAS, CAPACIDADE DE CARGA MÍNIMA DE 146/143 KG DUPLO/SIMPLES, PROFUNDIDADE DE SULCO 15,5MM, NOVO</w:t>
            </w:r>
          </w:p>
        </w:tc>
        <w:tc>
          <w:tcPr>
            <w:tcW w:w="1775" w:type="dxa"/>
          </w:tcPr>
          <w:p w14:paraId="13BF1B55" w14:textId="714C177D"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EE55A8" w:rsidRPr="00DA1316">
              <w:rPr>
                <w:rFonts w:ascii="Arial" w:hAnsi="Arial" w:cs="Arial"/>
                <w:color w:val="FF0000"/>
                <w:sz w:val="24"/>
                <w:szCs w:val="24"/>
              </w:rPr>
              <w:t>2.463,06</w:t>
            </w:r>
          </w:p>
        </w:tc>
        <w:tc>
          <w:tcPr>
            <w:tcW w:w="1973" w:type="dxa"/>
          </w:tcPr>
          <w:p w14:paraId="2588389D" w14:textId="497A04E7"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4E19AE" w:rsidRPr="00DA1316">
              <w:rPr>
                <w:rFonts w:ascii="Arial" w:hAnsi="Arial" w:cs="Arial"/>
                <w:color w:val="FF0000"/>
                <w:sz w:val="24"/>
                <w:szCs w:val="24"/>
              </w:rPr>
              <w:t>4.926,12</w:t>
            </w:r>
          </w:p>
        </w:tc>
      </w:tr>
      <w:tr w:rsidR="004F5B50" w:rsidRPr="009E3F41" w14:paraId="418FDDC2" w14:textId="77777777" w:rsidTr="00066898">
        <w:trPr>
          <w:trHeight w:val="343"/>
          <w:jc w:val="center"/>
        </w:trPr>
        <w:tc>
          <w:tcPr>
            <w:tcW w:w="846" w:type="dxa"/>
          </w:tcPr>
          <w:p w14:paraId="2BB8402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012</w:t>
            </w:r>
          </w:p>
        </w:tc>
        <w:tc>
          <w:tcPr>
            <w:tcW w:w="850" w:type="dxa"/>
          </w:tcPr>
          <w:p w14:paraId="56825E34"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64</w:t>
            </w:r>
          </w:p>
        </w:tc>
        <w:tc>
          <w:tcPr>
            <w:tcW w:w="2098" w:type="dxa"/>
          </w:tcPr>
          <w:p w14:paraId="6264CDA6"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275/80R22.5</w:t>
            </w:r>
          </w:p>
        </w:tc>
        <w:tc>
          <w:tcPr>
            <w:tcW w:w="3073" w:type="dxa"/>
          </w:tcPr>
          <w:p w14:paraId="5032549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BANDA LARGA, BORRACHUDO, USO MISTO, PROFUNDIDADE DE SULCO 20MM, 16 LONAS, NOVO</w:t>
            </w:r>
          </w:p>
        </w:tc>
        <w:tc>
          <w:tcPr>
            <w:tcW w:w="1775" w:type="dxa"/>
          </w:tcPr>
          <w:p w14:paraId="35E2EA6F" w14:textId="7177186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3.116,51</w:t>
            </w:r>
          </w:p>
        </w:tc>
        <w:tc>
          <w:tcPr>
            <w:tcW w:w="1973" w:type="dxa"/>
          </w:tcPr>
          <w:p w14:paraId="5D488129" w14:textId="3BBD8496"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199.456,64</w:t>
            </w:r>
          </w:p>
        </w:tc>
      </w:tr>
      <w:tr w:rsidR="004F5B50" w:rsidRPr="009E3F41" w14:paraId="043374C1" w14:textId="77777777" w:rsidTr="00066898">
        <w:trPr>
          <w:trHeight w:val="343"/>
          <w:jc w:val="center"/>
        </w:trPr>
        <w:tc>
          <w:tcPr>
            <w:tcW w:w="846" w:type="dxa"/>
          </w:tcPr>
          <w:p w14:paraId="473B297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013</w:t>
            </w:r>
          </w:p>
        </w:tc>
        <w:tc>
          <w:tcPr>
            <w:tcW w:w="850" w:type="dxa"/>
          </w:tcPr>
          <w:p w14:paraId="43B30A88"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24</w:t>
            </w:r>
          </w:p>
        </w:tc>
        <w:tc>
          <w:tcPr>
            <w:tcW w:w="2098" w:type="dxa"/>
          </w:tcPr>
          <w:p w14:paraId="46A7DBB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275/80R22.5</w:t>
            </w:r>
          </w:p>
        </w:tc>
        <w:tc>
          <w:tcPr>
            <w:tcW w:w="3073" w:type="dxa"/>
          </w:tcPr>
          <w:p w14:paraId="30A60E25"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RADIAL BANDA LARGA, LISO, USO MISTO, PROFUNDIDADE DE SULCO 18,5MM, 16 </w:t>
            </w:r>
            <w:r w:rsidRPr="00CB71DD">
              <w:rPr>
                <w:rFonts w:ascii="Arial" w:hAnsi="Arial" w:cs="Arial"/>
                <w:color w:val="000000" w:themeColor="text1"/>
                <w:sz w:val="24"/>
                <w:szCs w:val="24"/>
              </w:rPr>
              <w:lastRenderedPageBreak/>
              <w:t>LONAS, NOVO</w:t>
            </w:r>
          </w:p>
        </w:tc>
        <w:tc>
          <w:tcPr>
            <w:tcW w:w="1775" w:type="dxa"/>
          </w:tcPr>
          <w:p w14:paraId="6D798086" w14:textId="0AF26868"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lastRenderedPageBreak/>
              <w:t>R$</w:t>
            </w:r>
            <w:r w:rsidR="00EE55A8">
              <w:rPr>
                <w:rFonts w:ascii="Arial" w:hAnsi="Arial" w:cs="Arial"/>
                <w:color w:val="000000" w:themeColor="text1"/>
                <w:sz w:val="24"/>
                <w:szCs w:val="24"/>
              </w:rPr>
              <w:t>3.202,86</w:t>
            </w:r>
          </w:p>
        </w:tc>
        <w:tc>
          <w:tcPr>
            <w:tcW w:w="1973" w:type="dxa"/>
          </w:tcPr>
          <w:p w14:paraId="694481C6" w14:textId="3B96C9C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76.868,64</w:t>
            </w:r>
          </w:p>
        </w:tc>
      </w:tr>
      <w:tr w:rsidR="004F5B50" w:rsidRPr="009E3F41" w14:paraId="5BD4301C" w14:textId="77777777" w:rsidTr="00066898">
        <w:trPr>
          <w:trHeight w:val="343"/>
          <w:jc w:val="center"/>
        </w:trPr>
        <w:tc>
          <w:tcPr>
            <w:tcW w:w="846" w:type="dxa"/>
          </w:tcPr>
          <w:p w14:paraId="4512D23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014</w:t>
            </w:r>
          </w:p>
        </w:tc>
        <w:tc>
          <w:tcPr>
            <w:tcW w:w="850" w:type="dxa"/>
          </w:tcPr>
          <w:p w14:paraId="7E16D04E"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4C42421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23.1X30</w:t>
            </w:r>
          </w:p>
        </w:tc>
        <w:tc>
          <w:tcPr>
            <w:tcW w:w="3073" w:type="dxa"/>
          </w:tcPr>
          <w:p w14:paraId="24EF1D1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10 LONAS, NOVO</w:t>
            </w:r>
          </w:p>
        </w:tc>
        <w:tc>
          <w:tcPr>
            <w:tcW w:w="1775" w:type="dxa"/>
          </w:tcPr>
          <w:p w14:paraId="043BCAEF" w14:textId="67E485B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8794,13</w:t>
            </w:r>
          </w:p>
        </w:tc>
        <w:tc>
          <w:tcPr>
            <w:tcW w:w="1973" w:type="dxa"/>
          </w:tcPr>
          <w:p w14:paraId="04E4E28F" w14:textId="5948D225"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17.588,26</w:t>
            </w:r>
          </w:p>
        </w:tc>
      </w:tr>
      <w:tr w:rsidR="004F5B50" w:rsidRPr="009E3F41" w14:paraId="53353FA4" w14:textId="77777777" w:rsidTr="00066898">
        <w:trPr>
          <w:trHeight w:val="343"/>
          <w:jc w:val="center"/>
        </w:trPr>
        <w:tc>
          <w:tcPr>
            <w:tcW w:w="846" w:type="dxa"/>
          </w:tcPr>
          <w:p w14:paraId="764689CB"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015</w:t>
            </w:r>
          </w:p>
        </w:tc>
        <w:tc>
          <w:tcPr>
            <w:tcW w:w="850" w:type="dxa"/>
          </w:tcPr>
          <w:p w14:paraId="0B2138F8"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14933E4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750X16</w:t>
            </w:r>
          </w:p>
        </w:tc>
        <w:tc>
          <w:tcPr>
            <w:tcW w:w="3073" w:type="dxa"/>
          </w:tcPr>
          <w:p w14:paraId="6FC864B5"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LISO/COMUM, 12 LONAS, NOVO</w:t>
            </w:r>
          </w:p>
        </w:tc>
        <w:tc>
          <w:tcPr>
            <w:tcW w:w="1775" w:type="dxa"/>
          </w:tcPr>
          <w:p w14:paraId="75CC61D2" w14:textId="1A6EF98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1010,53</w:t>
            </w:r>
          </w:p>
        </w:tc>
        <w:tc>
          <w:tcPr>
            <w:tcW w:w="1973" w:type="dxa"/>
          </w:tcPr>
          <w:p w14:paraId="3CD1AF0C" w14:textId="79A2AF13"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4042,12</w:t>
            </w:r>
          </w:p>
        </w:tc>
      </w:tr>
      <w:tr w:rsidR="004F5B50" w:rsidRPr="009E3F41" w14:paraId="15B8B2FB" w14:textId="77777777" w:rsidTr="00066898">
        <w:trPr>
          <w:trHeight w:val="343"/>
          <w:jc w:val="center"/>
        </w:trPr>
        <w:tc>
          <w:tcPr>
            <w:tcW w:w="846" w:type="dxa"/>
          </w:tcPr>
          <w:p w14:paraId="3CD7601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016</w:t>
            </w:r>
          </w:p>
        </w:tc>
        <w:tc>
          <w:tcPr>
            <w:tcW w:w="850" w:type="dxa"/>
          </w:tcPr>
          <w:p w14:paraId="2D8DAF84"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2F932309"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750X16</w:t>
            </w:r>
          </w:p>
        </w:tc>
        <w:tc>
          <w:tcPr>
            <w:tcW w:w="3073" w:type="dxa"/>
          </w:tcPr>
          <w:p w14:paraId="3AB3E01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BORRACHUDO/COMUM, 12 LONAS NOVO</w:t>
            </w:r>
          </w:p>
        </w:tc>
        <w:tc>
          <w:tcPr>
            <w:tcW w:w="1775" w:type="dxa"/>
          </w:tcPr>
          <w:p w14:paraId="21A7D72D" w14:textId="1876A19F"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1.122,58</w:t>
            </w:r>
          </w:p>
        </w:tc>
        <w:tc>
          <w:tcPr>
            <w:tcW w:w="1973" w:type="dxa"/>
          </w:tcPr>
          <w:p w14:paraId="3EF69B82" w14:textId="6C49B877"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8980,64</w:t>
            </w:r>
          </w:p>
        </w:tc>
      </w:tr>
      <w:tr w:rsidR="004F5B50" w:rsidRPr="009E3F41" w14:paraId="37692D5F" w14:textId="77777777" w:rsidTr="00066898">
        <w:trPr>
          <w:trHeight w:val="343"/>
          <w:jc w:val="center"/>
        </w:trPr>
        <w:tc>
          <w:tcPr>
            <w:tcW w:w="846" w:type="dxa"/>
          </w:tcPr>
          <w:p w14:paraId="69B6F81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017</w:t>
            </w:r>
          </w:p>
        </w:tc>
        <w:tc>
          <w:tcPr>
            <w:tcW w:w="850" w:type="dxa"/>
          </w:tcPr>
          <w:p w14:paraId="2B593B77"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194B1049"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18.4X34</w:t>
            </w:r>
          </w:p>
        </w:tc>
        <w:tc>
          <w:tcPr>
            <w:tcW w:w="3073" w:type="dxa"/>
          </w:tcPr>
          <w:p w14:paraId="6FBC8201"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TRASEIRO 12 LONAS, NOVO</w:t>
            </w:r>
          </w:p>
        </w:tc>
        <w:tc>
          <w:tcPr>
            <w:tcW w:w="1775" w:type="dxa"/>
          </w:tcPr>
          <w:p w14:paraId="2DD45720" w14:textId="4C5F2FEC"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7058,40</w:t>
            </w:r>
          </w:p>
        </w:tc>
        <w:tc>
          <w:tcPr>
            <w:tcW w:w="1973" w:type="dxa"/>
          </w:tcPr>
          <w:p w14:paraId="461F3CB8" w14:textId="13592A9F"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14.116,80</w:t>
            </w:r>
          </w:p>
        </w:tc>
      </w:tr>
      <w:tr w:rsidR="004F5B50" w:rsidRPr="009E3F41" w14:paraId="7650D55F" w14:textId="77777777" w:rsidTr="00066898">
        <w:trPr>
          <w:trHeight w:val="343"/>
          <w:jc w:val="center"/>
        </w:trPr>
        <w:tc>
          <w:tcPr>
            <w:tcW w:w="846" w:type="dxa"/>
          </w:tcPr>
          <w:p w14:paraId="58FE56C6"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018</w:t>
            </w:r>
          </w:p>
        </w:tc>
        <w:tc>
          <w:tcPr>
            <w:tcW w:w="850" w:type="dxa"/>
          </w:tcPr>
          <w:p w14:paraId="3053CBCA"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19BDC06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14.9X24</w:t>
            </w:r>
          </w:p>
        </w:tc>
        <w:tc>
          <w:tcPr>
            <w:tcW w:w="3073" w:type="dxa"/>
          </w:tcPr>
          <w:p w14:paraId="1F8AF5D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DIANTEIRO,10 LONAS, NOVO</w:t>
            </w:r>
          </w:p>
        </w:tc>
        <w:tc>
          <w:tcPr>
            <w:tcW w:w="1775" w:type="dxa"/>
          </w:tcPr>
          <w:p w14:paraId="31067C25" w14:textId="13266FAB"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4.429,50</w:t>
            </w:r>
          </w:p>
        </w:tc>
        <w:tc>
          <w:tcPr>
            <w:tcW w:w="1973" w:type="dxa"/>
          </w:tcPr>
          <w:p w14:paraId="60D56A03" w14:textId="7E563D7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4E19AE">
              <w:rPr>
                <w:rFonts w:ascii="Arial" w:hAnsi="Arial" w:cs="Arial"/>
                <w:color w:val="000000" w:themeColor="text1"/>
                <w:sz w:val="24"/>
                <w:szCs w:val="24"/>
              </w:rPr>
              <w:t>8.859,00</w:t>
            </w:r>
          </w:p>
        </w:tc>
      </w:tr>
      <w:tr w:rsidR="004F5B50" w:rsidRPr="009E3F41" w14:paraId="514950B9" w14:textId="77777777" w:rsidTr="00066898">
        <w:trPr>
          <w:trHeight w:val="343"/>
          <w:jc w:val="center"/>
        </w:trPr>
        <w:tc>
          <w:tcPr>
            <w:tcW w:w="846" w:type="dxa"/>
          </w:tcPr>
          <w:p w14:paraId="1616870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019</w:t>
            </w:r>
          </w:p>
        </w:tc>
        <w:tc>
          <w:tcPr>
            <w:tcW w:w="850" w:type="dxa"/>
          </w:tcPr>
          <w:p w14:paraId="79464E56"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193827B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215/50 R017 – 91V</w:t>
            </w:r>
          </w:p>
        </w:tc>
        <w:tc>
          <w:tcPr>
            <w:tcW w:w="3073" w:type="dxa"/>
          </w:tcPr>
          <w:p w14:paraId="1A575AE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2446890A" w14:textId="123EA75E" w:rsidR="004F5B50" w:rsidRPr="00001F50"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864,50</w:t>
            </w:r>
          </w:p>
        </w:tc>
        <w:tc>
          <w:tcPr>
            <w:tcW w:w="1973" w:type="dxa"/>
          </w:tcPr>
          <w:p w14:paraId="4103FE8D" w14:textId="596EE3C2" w:rsidR="004F5B50" w:rsidRPr="00001F50"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3.458,00</w:t>
            </w:r>
          </w:p>
        </w:tc>
      </w:tr>
      <w:tr w:rsidR="004F5B50" w:rsidRPr="009E3F41" w14:paraId="7FD2A0A5" w14:textId="77777777" w:rsidTr="00066898">
        <w:trPr>
          <w:trHeight w:val="343"/>
          <w:jc w:val="center"/>
        </w:trPr>
        <w:tc>
          <w:tcPr>
            <w:tcW w:w="846" w:type="dxa"/>
          </w:tcPr>
          <w:p w14:paraId="04AA9976"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020</w:t>
            </w:r>
          </w:p>
        </w:tc>
        <w:tc>
          <w:tcPr>
            <w:tcW w:w="850" w:type="dxa"/>
          </w:tcPr>
          <w:p w14:paraId="1FCDE596"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38ED7B4B"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195/60 R15</w:t>
            </w:r>
          </w:p>
        </w:tc>
        <w:tc>
          <w:tcPr>
            <w:tcW w:w="3073" w:type="dxa"/>
          </w:tcPr>
          <w:p w14:paraId="099FB0E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4E519043" w14:textId="1EA726A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590,50</w:t>
            </w:r>
          </w:p>
        </w:tc>
        <w:tc>
          <w:tcPr>
            <w:tcW w:w="1973" w:type="dxa"/>
          </w:tcPr>
          <w:p w14:paraId="2A184317" w14:textId="5B60588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7.086,00</w:t>
            </w:r>
          </w:p>
        </w:tc>
      </w:tr>
      <w:tr w:rsidR="004F5B50" w:rsidRPr="009E3F41" w14:paraId="797F071E" w14:textId="77777777" w:rsidTr="00066898">
        <w:trPr>
          <w:trHeight w:val="343"/>
          <w:jc w:val="center"/>
        </w:trPr>
        <w:tc>
          <w:tcPr>
            <w:tcW w:w="846" w:type="dxa"/>
          </w:tcPr>
          <w:p w14:paraId="4E69CB3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021</w:t>
            </w:r>
          </w:p>
        </w:tc>
        <w:tc>
          <w:tcPr>
            <w:tcW w:w="850" w:type="dxa"/>
          </w:tcPr>
          <w:p w14:paraId="4BA688D9"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4EDCD4A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195/55 R1</w:t>
            </w:r>
            <w:r>
              <w:rPr>
                <w:rFonts w:ascii="Arial" w:hAnsi="Arial" w:cs="Arial"/>
                <w:color w:val="000000" w:themeColor="text1"/>
                <w:sz w:val="24"/>
                <w:szCs w:val="24"/>
              </w:rPr>
              <w:t>5</w:t>
            </w:r>
          </w:p>
        </w:tc>
        <w:tc>
          <w:tcPr>
            <w:tcW w:w="3073" w:type="dxa"/>
          </w:tcPr>
          <w:p w14:paraId="08D80DF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639CDF79" w14:textId="1D0A8A5D"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545,50</w:t>
            </w:r>
          </w:p>
        </w:tc>
        <w:tc>
          <w:tcPr>
            <w:tcW w:w="1973" w:type="dxa"/>
          </w:tcPr>
          <w:p w14:paraId="143612E1" w14:textId="1FFD59C4"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6546,00</w:t>
            </w:r>
          </w:p>
        </w:tc>
      </w:tr>
      <w:tr w:rsidR="004F5B50" w:rsidRPr="009E3F41" w14:paraId="4594B730" w14:textId="77777777" w:rsidTr="00066898">
        <w:trPr>
          <w:trHeight w:val="343"/>
          <w:jc w:val="center"/>
        </w:trPr>
        <w:tc>
          <w:tcPr>
            <w:tcW w:w="846" w:type="dxa"/>
          </w:tcPr>
          <w:p w14:paraId="194111B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022</w:t>
            </w:r>
          </w:p>
        </w:tc>
        <w:tc>
          <w:tcPr>
            <w:tcW w:w="850" w:type="dxa"/>
          </w:tcPr>
          <w:p w14:paraId="70528C00"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29D1BE0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225/65R16</w:t>
            </w:r>
          </w:p>
        </w:tc>
        <w:tc>
          <w:tcPr>
            <w:tcW w:w="3073" w:type="dxa"/>
          </w:tcPr>
          <w:p w14:paraId="6E731CAE"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MISTO, NOVO</w:t>
            </w:r>
          </w:p>
        </w:tc>
        <w:tc>
          <w:tcPr>
            <w:tcW w:w="1775" w:type="dxa"/>
          </w:tcPr>
          <w:p w14:paraId="512023C4" w14:textId="7B3B418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1.104,00</w:t>
            </w:r>
          </w:p>
        </w:tc>
        <w:tc>
          <w:tcPr>
            <w:tcW w:w="1973" w:type="dxa"/>
          </w:tcPr>
          <w:p w14:paraId="5908E70D" w14:textId="77A95935"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8.832,00</w:t>
            </w:r>
          </w:p>
        </w:tc>
      </w:tr>
      <w:tr w:rsidR="004F5B50" w:rsidRPr="009E3F41" w14:paraId="547A4B9A" w14:textId="77777777" w:rsidTr="00066898">
        <w:trPr>
          <w:trHeight w:val="343"/>
          <w:jc w:val="center"/>
        </w:trPr>
        <w:tc>
          <w:tcPr>
            <w:tcW w:w="846" w:type="dxa"/>
          </w:tcPr>
          <w:p w14:paraId="754481A1"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023</w:t>
            </w:r>
          </w:p>
        </w:tc>
        <w:tc>
          <w:tcPr>
            <w:tcW w:w="850" w:type="dxa"/>
          </w:tcPr>
          <w:p w14:paraId="602DEB7B" w14:textId="77777777" w:rsidR="004F5B50" w:rsidRPr="00CB71DD" w:rsidRDefault="004F5B50" w:rsidP="004F5B50">
            <w:pPr>
              <w:pStyle w:val="PargrafodaLista"/>
              <w:spacing w:after="240" w:line="360" w:lineRule="auto"/>
              <w:ind w:left="0"/>
              <w:rPr>
                <w:rFonts w:ascii="Arial" w:hAnsi="Arial" w:cs="Arial"/>
                <w:color w:val="000000" w:themeColor="text1"/>
                <w:sz w:val="24"/>
                <w:szCs w:val="24"/>
              </w:rPr>
            </w:pPr>
            <w:r w:rsidRPr="00CB71DD">
              <w:rPr>
                <w:rFonts w:ascii="Arial" w:hAnsi="Arial" w:cs="Arial"/>
                <w:color w:val="000000" w:themeColor="text1"/>
                <w:sz w:val="24"/>
                <w:szCs w:val="24"/>
              </w:rPr>
              <w:t>30</w:t>
            </w:r>
          </w:p>
        </w:tc>
        <w:tc>
          <w:tcPr>
            <w:tcW w:w="2098" w:type="dxa"/>
          </w:tcPr>
          <w:p w14:paraId="5CAFC066"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215/75/17.5</w:t>
            </w:r>
          </w:p>
        </w:tc>
        <w:tc>
          <w:tcPr>
            <w:tcW w:w="3073" w:type="dxa"/>
          </w:tcPr>
          <w:p w14:paraId="5D74E66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BORRACHUDO, NOVO</w:t>
            </w:r>
          </w:p>
        </w:tc>
        <w:tc>
          <w:tcPr>
            <w:tcW w:w="1775" w:type="dxa"/>
          </w:tcPr>
          <w:p w14:paraId="68B856C8" w14:textId="05134179"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1.677,00</w:t>
            </w:r>
          </w:p>
        </w:tc>
        <w:tc>
          <w:tcPr>
            <w:tcW w:w="1973" w:type="dxa"/>
          </w:tcPr>
          <w:p w14:paraId="02E6348A" w14:textId="653C1B84"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50.310,00</w:t>
            </w:r>
          </w:p>
        </w:tc>
      </w:tr>
      <w:tr w:rsidR="004F5B50" w:rsidRPr="009E3F41" w14:paraId="14FB4D55" w14:textId="77777777" w:rsidTr="00066898">
        <w:trPr>
          <w:trHeight w:val="343"/>
          <w:jc w:val="center"/>
        </w:trPr>
        <w:tc>
          <w:tcPr>
            <w:tcW w:w="846" w:type="dxa"/>
          </w:tcPr>
          <w:p w14:paraId="72B338FF"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024</w:t>
            </w:r>
          </w:p>
        </w:tc>
        <w:tc>
          <w:tcPr>
            <w:tcW w:w="850" w:type="dxa"/>
          </w:tcPr>
          <w:p w14:paraId="609E8E9D" w14:textId="77777777" w:rsidR="004F5B50" w:rsidRPr="00DA1316" w:rsidRDefault="004F5B50" w:rsidP="004F5B50">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10</w:t>
            </w:r>
          </w:p>
        </w:tc>
        <w:tc>
          <w:tcPr>
            <w:tcW w:w="2098" w:type="dxa"/>
          </w:tcPr>
          <w:p w14:paraId="3DD2002A"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215/75/17.5</w:t>
            </w:r>
          </w:p>
        </w:tc>
        <w:tc>
          <w:tcPr>
            <w:tcW w:w="3073" w:type="dxa"/>
          </w:tcPr>
          <w:p w14:paraId="3C5D3103" w14:textId="326A565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LISO, NOVO</w:t>
            </w:r>
            <w:r w:rsidR="00DA1316" w:rsidRPr="00DA1316">
              <w:rPr>
                <w:rFonts w:ascii="Arial" w:hAnsi="Arial" w:cs="Arial"/>
                <w:color w:val="FF0000"/>
                <w:sz w:val="24"/>
                <w:szCs w:val="24"/>
              </w:rPr>
              <w:t xml:space="preserve"> MISTO </w:t>
            </w:r>
          </w:p>
        </w:tc>
        <w:tc>
          <w:tcPr>
            <w:tcW w:w="1775" w:type="dxa"/>
          </w:tcPr>
          <w:p w14:paraId="5E2E0D31" w14:textId="3FED8F0D"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EE55A8" w:rsidRPr="00DA1316">
              <w:rPr>
                <w:rFonts w:ascii="Arial" w:hAnsi="Arial" w:cs="Arial"/>
                <w:color w:val="FF0000"/>
                <w:sz w:val="24"/>
                <w:szCs w:val="24"/>
              </w:rPr>
              <w:t>1.583,94</w:t>
            </w:r>
          </w:p>
        </w:tc>
        <w:tc>
          <w:tcPr>
            <w:tcW w:w="1973" w:type="dxa"/>
          </w:tcPr>
          <w:p w14:paraId="27BCE71F" w14:textId="774F8112"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DF00A9" w:rsidRPr="00DA1316">
              <w:rPr>
                <w:rFonts w:ascii="Arial" w:hAnsi="Arial" w:cs="Arial"/>
                <w:color w:val="FF0000"/>
                <w:sz w:val="24"/>
                <w:szCs w:val="24"/>
              </w:rPr>
              <w:t>15.839,40</w:t>
            </w:r>
          </w:p>
        </w:tc>
      </w:tr>
      <w:tr w:rsidR="004F5B50" w:rsidRPr="009E3F41" w14:paraId="47CA8511" w14:textId="77777777" w:rsidTr="00066898">
        <w:trPr>
          <w:trHeight w:val="343"/>
          <w:jc w:val="center"/>
        </w:trPr>
        <w:tc>
          <w:tcPr>
            <w:tcW w:w="846" w:type="dxa"/>
          </w:tcPr>
          <w:p w14:paraId="07D26AC8"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025</w:t>
            </w:r>
          </w:p>
        </w:tc>
        <w:tc>
          <w:tcPr>
            <w:tcW w:w="850" w:type="dxa"/>
          </w:tcPr>
          <w:p w14:paraId="2E573746" w14:textId="77777777" w:rsidR="004F5B50" w:rsidRPr="00DA1316" w:rsidRDefault="004F5B50" w:rsidP="004F5B50">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08</w:t>
            </w:r>
          </w:p>
        </w:tc>
        <w:tc>
          <w:tcPr>
            <w:tcW w:w="2098" w:type="dxa"/>
          </w:tcPr>
          <w:p w14:paraId="62F0503E"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PNEU 750X16 </w:t>
            </w:r>
          </w:p>
        </w:tc>
        <w:tc>
          <w:tcPr>
            <w:tcW w:w="3073" w:type="dxa"/>
          </w:tcPr>
          <w:p w14:paraId="3843563B" w14:textId="66C332A3"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MISTO/ COMUM, NOVO</w:t>
            </w:r>
            <w:r w:rsidR="00DA1316" w:rsidRPr="00DA1316">
              <w:rPr>
                <w:rFonts w:ascii="Arial" w:hAnsi="Arial" w:cs="Arial"/>
                <w:color w:val="FF0000"/>
                <w:sz w:val="24"/>
                <w:szCs w:val="24"/>
              </w:rPr>
              <w:t>12 LONAS</w:t>
            </w:r>
          </w:p>
        </w:tc>
        <w:tc>
          <w:tcPr>
            <w:tcW w:w="1775" w:type="dxa"/>
          </w:tcPr>
          <w:p w14:paraId="0A4FEB01" w14:textId="032A1E1E"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EE55A8" w:rsidRPr="00DA1316">
              <w:rPr>
                <w:rFonts w:ascii="Arial" w:hAnsi="Arial" w:cs="Arial"/>
                <w:color w:val="FF0000"/>
                <w:sz w:val="24"/>
                <w:szCs w:val="24"/>
              </w:rPr>
              <w:t>1.175,00</w:t>
            </w:r>
          </w:p>
        </w:tc>
        <w:tc>
          <w:tcPr>
            <w:tcW w:w="1973" w:type="dxa"/>
          </w:tcPr>
          <w:p w14:paraId="36F74979" w14:textId="7555DAA7"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1A29CB" w:rsidRPr="00DA1316">
              <w:rPr>
                <w:rFonts w:ascii="Arial" w:hAnsi="Arial" w:cs="Arial"/>
                <w:color w:val="FF0000"/>
                <w:sz w:val="24"/>
                <w:szCs w:val="24"/>
              </w:rPr>
              <w:t>9400,00</w:t>
            </w:r>
          </w:p>
        </w:tc>
      </w:tr>
      <w:tr w:rsidR="004F5B50" w:rsidRPr="009E3F41" w14:paraId="03C932E9" w14:textId="77777777" w:rsidTr="00066898">
        <w:trPr>
          <w:trHeight w:val="343"/>
          <w:jc w:val="center"/>
        </w:trPr>
        <w:tc>
          <w:tcPr>
            <w:tcW w:w="846" w:type="dxa"/>
          </w:tcPr>
          <w:p w14:paraId="3F5FBC69"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026</w:t>
            </w:r>
          </w:p>
        </w:tc>
        <w:tc>
          <w:tcPr>
            <w:tcW w:w="850" w:type="dxa"/>
          </w:tcPr>
          <w:p w14:paraId="56CBDCD0" w14:textId="77777777" w:rsidR="004F5B50" w:rsidRPr="00DA1316" w:rsidRDefault="004F5B50" w:rsidP="004F5B50">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04</w:t>
            </w:r>
          </w:p>
        </w:tc>
        <w:tc>
          <w:tcPr>
            <w:tcW w:w="2098" w:type="dxa"/>
          </w:tcPr>
          <w:p w14:paraId="65E2FB24"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750X16</w:t>
            </w:r>
          </w:p>
        </w:tc>
        <w:tc>
          <w:tcPr>
            <w:tcW w:w="3073" w:type="dxa"/>
          </w:tcPr>
          <w:p w14:paraId="4FC97D47" w14:textId="040081D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LISO/COMUM, NOVO</w:t>
            </w:r>
            <w:r w:rsidR="00DA1316" w:rsidRPr="00DA1316">
              <w:rPr>
                <w:rFonts w:ascii="Arial" w:hAnsi="Arial" w:cs="Arial"/>
                <w:color w:val="FF0000"/>
                <w:sz w:val="24"/>
                <w:szCs w:val="24"/>
              </w:rPr>
              <w:t xml:space="preserve"> 12 LONAS </w:t>
            </w:r>
          </w:p>
        </w:tc>
        <w:tc>
          <w:tcPr>
            <w:tcW w:w="1775" w:type="dxa"/>
          </w:tcPr>
          <w:p w14:paraId="7FD7E787" w14:textId="6FC49FA0"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EE55A8" w:rsidRPr="00DA1316">
              <w:rPr>
                <w:rFonts w:ascii="Arial" w:hAnsi="Arial" w:cs="Arial"/>
                <w:color w:val="FF0000"/>
                <w:sz w:val="24"/>
                <w:szCs w:val="24"/>
              </w:rPr>
              <w:t>1.101,00</w:t>
            </w:r>
          </w:p>
        </w:tc>
        <w:tc>
          <w:tcPr>
            <w:tcW w:w="1973" w:type="dxa"/>
          </w:tcPr>
          <w:p w14:paraId="18DA24F9" w14:textId="156F73AE"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1A29CB" w:rsidRPr="00DA1316">
              <w:rPr>
                <w:rFonts w:ascii="Arial" w:hAnsi="Arial" w:cs="Arial"/>
                <w:color w:val="FF0000"/>
                <w:sz w:val="24"/>
                <w:szCs w:val="24"/>
              </w:rPr>
              <w:t>4.404,00</w:t>
            </w:r>
          </w:p>
        </w:tc>
      </w:tr>
      <w:tr w:rsidR="004F5B50" w:rsidRPr="009E3F41" w14:paraId="045D1155" w14:textId="77777777" w:rsidTr="00066898">
        <w:trPr>
          <w:trHeight w:val="343"/>
          <w:jc w:val="center"/>
        </w:trPr>
        <w:tc>
          <w:tcPr>
            <w:tcW w:w="846" w:type="dxa"/>
          </w:tcPr>
          <w:p w14:paraId="58B2CEF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lastRenderedPageBreak/>
              <w:t>027</w:t>
            </w:r>
          </w:p>
        </w:tc>
        <w:tc>
          <w:tcPr>
            <w:tcW w:w="850" w:type="dxa"/>
          </w:tcPr>
          <w:p w14:paraId="5EB9B32A"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30</w:t>
            </w:r>
          </w:p>
        </w:tc>
        <w:tc>
          <w:tcPr>
            <w:tcW w:w="2098" w:type="dxa"/>
          </w:tcPr>
          <w:p w14:paraId="151B344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1.000 X 20 </w:t>
            </w:r>
          </w:p>
        </w:tc>
        <w:tc>
          <w:tcPr>
            <w:tcW w:w="3073" w:type="dxa"/>
          </w:tcPr>
          <w:p w14:paraId="4FB0DEA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BORRACHUDO, NOVO</w:t>
            </w:r>
          </w:p>
        </w:tc>
        <w:tc>
          <w:tcPr>
            <w:tcW w:w="1775" w:type="dxa"/>
          </w:tcPr>
          <w:p w14:paraId="4F5AB796" w14:textId="2B8FA7B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2.164,66</w:t>
            </w:r>
          </w:p>
        </w:tc>
        <w:tc>
          <w:tcPr>
            <w:tcW w:w="1973" w:type="dxa"/>
          </w:tcPr>
          <w:p w14:paraId="6641C630" w14:textId="12069DE8"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64.939,80</w:t>
            </w:r>
          </w:p>
        </w:tc>
      </w:tr>
      <w:tr w:rsidR="004F5B50" w:rsidRPr="009E3F41" w14:paraId="790AA9C3" w14:textId="77777777" w:rsidTr="00066898">
        <w:trPr>
          <w:trHeight w:val="343"/>
          <w:jc w:val="center"/>
        </w:trPr>
        <w:tc>
          <w:tcPr>
            <w:tcW w:w="846" w:type="dxa"/>
          </w:tcPr>
          <w:p w14:paraId="016EA0F5"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028</w:t>
            </w:r>
          </w:p>
        </w:tc>
        <w:tc>
          <w:tcPr>
            <w:tcW w:w="850" w:type="dxa"/>
          </w:tcPr>
          <w:p w14:paraId="0C217787"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7AF3231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1.000 X 20 </w:t>
            </w:r>
          </w:p>
        </w:tc>
        <w:tc>
          <w:tcPr>
            <w:tcW w:w="3073" w:type="dxa"/>
          </w:tcPr>
          <w:p w14:paraId="5C957B9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LISO, NOVO</w:t>
            </w:r>
          </w:p>
        </w:tc>
        <w:tc>
          <w:tcPr>
            <w:tcW w:w="1775" w:type="dxa"/>
          </w:tcPr>
          <w:p w14:paraId="6DB400E3" w14:textId="5AB2118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1.912,00</w:t>
            </w:r>
          </w:p>
        </w:tc>
        <w:tc>
          <w:tcPr>
            <w:tcW w:w="1973" w:type="dxa"/>
          </w:tcPr>
          <w:p w14:paraId="2D92EFEA" w14:textId="6D916744"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22.944,00</w:t>
            </w:r>
          </w:p>
        </w:tc>
      </w:tr>
      <w:tr w:rsidR="004F5B50" w:rsidRPr="009E3F41" w14:paraId="424B35A1" w14:textId="77777777" w:rsidTr="00066898">
        <w:trPr>
          <w:trHeight w:val="343"/>
          <w:jc w:val="center"/>
        </w:trPr>
        <w:tc>
          <w:tcPr>
            <w:tcW w:w="846" w:type="dxa"/>
          </w:tcPr>
          <w:p w14:paraId="291FA22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029</w:t>
            </w:r>
          </w:p>
        </w:tc>
        <w:tc>
          <w:tcPr>
            <w:tcW w:w="850" w:type="dxa"/>
          </w:tcPr>
          <w:p w14:paraId="3D9CF6B5"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49B1423D"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900 X 20 </w:t>
            </w:r>
          </w:p>
        </w:tc>
        <w:tc>
          <w:tcPr>
            <w:tcW w:w="3073" w:type="dxa"/>
          </w:tcPr>
          <w:p w14:paraId="3046F8C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MISTO RADIAL, NOVO</w:t>
            </w:r>
          </w:p>
        </w:tc>
        <w:tc>
          <w:tcPr>
            <w:tcW w:w="1775" w:type="dxa"/>
          </w:tcPr>
          <w:p w14:paraId="2DC1A861" w14:textId="48B2A04C"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2.433,00</w:t>
            </w:r>
          </w:p>
        </w:tc>
        <w:tc>
          <w:tcPr>
            <w:tcW w:w="1973" w:type="dxa"/>
          </w:tcPr>
          <w:p w14:paraId="796567C7" w14:textId="69CE1BA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19.464,00</w:t>
            </w:r>
          </w:p>
        </w:tc>
      </w:tr>
      <w:tr w:rsidR="004F5B50" w:rsidRPr="009E3F41" w14:paraId="4551FD35" w14:textId="77777777" w:rsidTr="00066898">
        <w:trPr>
          <w:trHeight w:val="343"/>
          <w:jc w:val="center"/>
        </w:trPr>
        <w:tc>
          <w:tcPr>
            <w:tcW w:w="846" w:type="dxa"/>
          </w:tcPr>
          <w:p w14:paraId="5A553089"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030</w:t>
            </w:r>
          </w:p>
        </w:tc>
        <w:tc>
          <w:tcPr>
            <w:tcW w:w="850" w:type="dxa"/>
          </w:tcPr>
          <w:p w14:paraId="1133E9D0" w14:textId="77777777" w:rsidR="004F5B50" w:rsidRPr="00DA1316" w:rsidRDefault="004F5B50" w:rsidP="004F5B50">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04</w:t>
            </w:r>
          </w:p>
        </w:tc>
        <w:tc>
          <w:tcPr>
            <w:tcW w:w="2098" w:type="dxa"/>
          </w:tcPr>
          <w:p w14:paraId="0F9D9593" w14:textId="777777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PNEU 900 X20 </w:t>
            </w:r>
          </w:p>
        </w:tc>
        <w:tc>
          <w:tcPr>
            <w:tcW w:w="3073" w:type="dxa"/>
          </w:tcPr>
          <w:p w14:paraId="2B7FE70B" w14:textId="16A46B77" w:rsidR="004F5B50" w:rsidRPr="00DA1316" w:rsidRDefault="004F5B50" w:rsidP="004F5B50">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LISO RADIAL, NOVO</w:t>
            </w:r>
            <w:r w:rsidR="00DA1316" w:rsidRPr="00DA1316">
              <w:rPr>
                <w:rFonts w:ascii="Arial" w:hAnsi="Arial" w:cs="Arial"/>
                <w:color w:val="FF0000"/>
                <w:sz w:val="24"/>
                <w:szCs w:val="24"/>
              </w:rPr>
              <w:t xml:space="preserve"> MISTO</w:t>
            </w:r>
          </w:p>
        </w:tc>
        <w:tc>
          <w:tcPr>
            <w:tcW w:w="1775" w:type="dxa"/>
          </w:tcPr>
          <w:p w14:paraId="64CF6523" w14:textId="696D0B8B"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EE55A8" w:rsidRPr="00DA1316">
              <w:rPr>
                <w:rFonts w:ascii="Arial" w:hAnsi="Arial" w:cs="Arial"/>
                <w:color w:val="FF0000"/>
                <w:sz w:val="24"/>
                <w:szCs w:val="24"/>
              </w:rPr>
              <w:t>2.086,00</w:t>
            </w:r>
          </w:p>
        </w:tc>
        <w:tc>
          <w:tcPr>
            <w:tcW w:w="1973" w:type="dxa"/>
          </w:tcPr>
          <w:p w14:paraId="0367EF3F" w14:textId="76C40F23" w:rsidR="004F5B50" w:rsidRPr="00DA1316" w:rsidRDefault="004F5B50" w:rsidP="00066898">
            <w:pPr>
              <w:pStyle w:val="PargrafodaLista"/>
              <w:spacing w:after="240" w:line="360" w:lineRule="auto"/>
              <w:ind w:left="0"/>
              <w:rPr>
                <w:rFonts w:ascii="Arial" w:hAnsi="Arial" w:cs="Arial"/>
                <w:color w:val="FF0000"/>
                <w:sz w:val="24"/>
                <w:szCs w:val="24"/>
              </w:rPr>
            </w:pPr>
            <w:r w:rsidRPr="00DA1316">
              <w:rPr>
                <w:rFonts w:ascii="Arial" w:hAnsi="Arial" w:cs="Arial"/>
                <w:color w:val="FF0000"/>
                <w:sz w:val="24"/>
                <w:szCs w:val="24"/>
              </w:rPr>
              <w:t>R$</w:t>
            </w:r>
            <w:r w:rsidR="001A29CB" w:rsidRPr="00DA1316">
              <w:rPr>
                <w:rFonts w:ascii="Arial" w:hAnsi="Arial" w:cs="Arial"/>
                <w:color w:val="FF0000"/>
                <w:sz w:val="24"/>
                <w:szCs w:val="24"/>
              </w:rPr>
              <w:t>8.344,00</w:t>
            </w:r>
          </w:p>
        </w:tc>
      </w:tr>
      <w:tr w:rsidR="004F5B50" w:rsidRPr="009E3F41" w14:paraId="2A738657" w14:textId="77777777" w:rsidTr="00066898">
        <w:trPr>
          <w:trHeight w:val="343"/>
          <w:jc w:val="center"/>
        </w:trPr>
        <w:tc>
          <w:tcPr>
            <w:tcW w:w="846" w:type="dxa"/>
          </w:tcPr>
          <w:p w14:paraId="756BB25E"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031</w:t>
            </w:r>
          </w:p>
        </w:tc>
        <w:tc>
          <w:tcPr>
            <w:tcW w:w="850" w:type="dxa"/>
          </w:tcPr>
          <w:p w14:paraId="3FA6B15E"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8</w:t>
            </w:r>
          </w:p>
        </w:tc>
        <w:tc>
          <w:tcPr>
            <w:tcW w:w="2098" w:type="dxa"/>
          </w:tcPr>
          <w:p w14:paraId="78EF284E"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195/70/R15</w:t>
            </w:r>
          </w:p>
        </w:tc>
        <w:tc>
          <w:tcPr>
            <w:tcW w:w="3073" w:type="dxa"/>
          </w:tcPr>
          <w:p w14:paraId="09EA2B4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778B0ED8" w14:textId="1759C4B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996,00</w:t>
            </w:r>
          </w:p>
        </w:tc>
        <w:tc>
          <w:tcPr>
            <w:tcW w:w="1973" w:type="dxa"/>
          </w:tcPr>
          <w:p w14:paraId="2CC55C52" w14:textId="26D1FC88"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1A29CB">
              <w:rPr>
                <w:rFonts w:ascii="Arial" w:hAnsi="Arial" w:cs="Arial"/>
                <w:color w:val="000000" w:themeColor="text1"/>
                <w:sz w:val="24"/>
                <w:szCs w:val="24"/>
              </w:rPr>
              <w:t>7.968,00</w:t>
            </w:r>
          </w:p>
        </w:tc>
      </w:tr>
      <w:tr w:rsidR="004F5B50" w:rsidRPr="009E3F41" w14:paraId="3CABA1F7" w14:textId="77777777" w:rsidTr="00066898">
        <w:trPr>
          <w:trHeight w:val="343"/>
          <w:jc w:val="center"/>
        </w:trPr>
        <w:tc>
          <w:tcPr>
            <w:tcW w:w="846" w:type="dxa"/>
          </w:tcPr>
          <w:p w14:paraId="2CF5753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032</w:t>
            </w:r>
          </w:p>
        </w:tc>
        <w:tc>
          <w:tcPr>
            <w:tcW w:w="850" w:type="dxa"/>
          </w:tcPr>
          <w:p w14:paraId="5F9DE4D7"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8</w:t>
            </w:r>
          </w:p>
        </w:tc>
        <w:tc>
          <w:tcPr>
            <w:tcW w:w="2098" w:type="dxa"/>
          </w:tcPr>
          <w:p w14:paraId="4760F89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185/70/R14</w:t>
            </w:r>
          </w:p>
        </w:tc>
        <w:tc>
          <w:tcPr>
            <w:tcW w:w="3073" w:type="dxa"/>
          </w:tcPr>
          <w:p w14:paraId="6E2E066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76B7C0A7" w14:textId="67D349FD"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537,66</w:t>
            </w:r>
          </w:p>
        </w:tc>
        <w:tc>
          <w:tcPr>
            <w:tcW w:w="1973" w:type="dxa"/>
          </w:tcPr>
          <w:p w14:paraId="0266CBF8" w14:textId="24C36BB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4301,28</w:t>
            </w:r>
          </w:p>
        </w:tc>
      </w:tr>
      <w:tr w:rsidR="004F5B50" w:rsidRPr="009E3F41" w14:paraId="3FECC5E8" w14:textId="77777777" w:rsidTr="00066898">
        <w:trPr>
          <w:trHeight w:val="343"/>
          <w:jc w:val="center"/>
        </w:trPr>
        <w:tc>
          <w:tcPr>
            <w:tcW w:w="846" w:type="dxa"/>
          </w:tcPr>
          <w:p w14:paraId="1F71556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033</w:t>
            </w:r>
          </w:p>
        </w:tc>
        <w:tc>
          <w:tcPr>
            <w:tcW w:w="850" w:type="dxa"/>
          </w:tcPr>
          <w:p w14:paraId="59E624A3"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30</w:t>
            </w:r>
          </w:p>
        </w:tc>
        <w:tc>
          <w:tcPr>
            <w:tcW w:w="2098" w:type="dxa"/>
          </w:tcPr>
          <w:p w14:paraId="6D18615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225/75/R16</w:t>
            </w:r>
          </w:p>
        </w:tc>
        <w:tc>
          <w:tcPr>
            <w:tcW w:w="3073" w:type="dxa"/>
          </w:tcPr>
          <w:p w14:paraId="5B5B6EE5"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5DBA1FD5" w14:textId="3DAB5DA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1.146,66</w:t>
            </w:r>
          </w:p>
        </w:tc>
        <w:tc>
          <w:tcPr>
            <w:tcW w:w="1973" w:type="dxa"/>
          </w:tcPr>
          <w:p w14:paraId="486403A6" w14:textId="7F8D6E98"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34.399,80</w:t>
            </w:r>
          </w:p>
        </w:tc>
      </w:tr>
      <w:tr w:rsidR="004F5B50" w:rsidRPr="009E3F41" w14:paraId="254621EE" w14:textId="77777777" w:rsidTr="00066898">
        <w:trPr>
          <w:trHeight w:val="343"/>
          <w:jc w:val="center"/>
        </w:trPr>
        <w:tc>
          <w:tcPr>
            <w:tcW w:w="846" w:type="dxa"/>
          </w:tcPr>
          <w:p w14:paraId="79711D8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034</w:t>
            </w:r>
          </w:p>
        </w:tc>
        <w:tc>
          <w:tcPr>
            <w:tcW w:w="850" w:type="dxa"/>
          </w:tcPr>
          <w:p w14:paraId="03860854"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42</w:t>
            </w:r>
          </w:p>
        </w:tc>
        <w:tc>
          <w:tcPr>
            <w:tcW w:w="2098" w:type="dxa"/>
          </w:tcPr>
          <w:p w14:paraId="47FA3AF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ARO 24</w:t>
            </w:r>
          </w:p>
          <w:p w14:paraId="65B59F6D"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1400X24</w:t>
            </w:r>
          </w:p>
        </w:tc>
        <w:tc>
          <w:tcPr>
            <w:tcW w:w="3073" w:type="dxa"/>
          </w:tcPr>
          <w:p w14:paraId="03B1F63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5D3E3DE4" w14:textId="1974CC97"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373,33</w:t>
            </w:r>
          </w:p>
        </w:tc>
        <w:tc>
          <w:tcPr>
            <w:tcW w:w="1973" w:type="dxa"/>
          </w:tcPr>
          <w:p w14:paraId="37D94558" w14:textId="55B40ADD"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15.679,86</w:t>
            </w:r>
          </w:p>
        </w:tc>
      </w:tr>
      <w:tr w:rsidR="004F5B50" w:rsidRPr="009E3F41" w14:paraId="73309ADD" w14:textId="77777777" w:rsidTr="00066898">
        <w:trPr>
          <w:trHeight w:val="343"/>
          <w:jc w:val="center"/>
        </w:trPr>
        <w:tc>
          <w:tcPr>
            <w:tcW w:w="846" w:type="dxa"/>
          </w:tcPr>
          <w:p w14:paraId="0E905C9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035</w:t>
            </w:r>
          </w:p>
        </w:tc>
        <w:tc>
          <w:tcPr>
            <w:tcW w:w="850" w:type="dxa"/>
          </w:tcPr>
          <w:p w14:paraId="533CB803"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5B6C3CE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ARO 25</w:t>
            </w:r>
          </w:p>
          <w:p w14:paraId="626966B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23.5X25</w:t>
            </w:r>
          </w:p>
        </w:tc>
        <w:tc>
          <w:tcPr>
            <w:tcW w:w="3073" w:type="dxa"/>
          </w:tcPr>
          <w:p w14:paraId="00979EC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LONGO, NOVO</w:t>
            </w:r>
          </w:p>
        </w:tc>
        <w:tc>
          <w:tcPr>
            <w:tcW w:w="1775" w:type="dxa"/>
          </w:tcPr>
          <w:p w14:paraId="53B22522" w14:textId="251AFE8B"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1.044,66</w:t>
            </w:r>
          </w:p>
        </w:tc>
        <w:tc>
          <w:tcPr>
            <w:tcW w:w="1973" w:type="dxa"/>
          </w:tcPr>
          <w:p w14:paraId="74476D14" w14:textId="4A3830C6"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4.178,64</w:t>
            </w:r>
          </w:p>
        </w:tc>
      </w:tr>
      <w:tr w:rsidR="004F5B50" w:rsidRPr="009E3F41" w14:paraId="3BB90EA7" w14:textId="77777777" w:rsidTr="00066898">
        <w:trPr>
          <w:trHeight w:val="343"/>
          <w:jc w:val="center"/>
        </w:trPr>
        <w:tc>
          <w:tcPr>
            <w:tcW w:w="846" w:type="dxa"/>
          </w:tcPr>
          <w:p w14:paraId="2AB2013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036</w:t>
            </w:r>
          </w:p>
        </w:tc>
        <w:tc>
          <w:tcPr>
            <w:tcW w:w="850" w:type="dxa"/>
          </w:tcPr>
          <w:p w14:paraId="09E4F78B"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2FF9463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19.5LXR24</w:t>
            </w:r>
          </w:p>
          <w:p w14:paraId="0906B69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19.5X24</w:t>
            </w:r>
          </w:p>
        </w:tc>
        <w:tc>
          <w:tcPr>
            <w:tcW w:w="3073" w:type="dxa"/>
          </w:tcPr>
          <w:p w14:paraId="6196C0AD"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6F6A8B2E" w14:textId="3A1DCE2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541,66</w:t>
            </w:r>
          </w:p>
        </w:tc>
        <w:tc>
          <w:tcPr>
            <w:tcW w:w="1973" w:type="dxa"/>
          </w:tcPr>
          <w:p w14:paraId="656A57D9" w14:textId="62DBD80A"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6.499,92</w:t>
            </w:r>
          </w:p>
        </w:tc>
      </w:tr>
      <w:tr w:rsidR="004F5B50" w:rsidRPr="009E3F41" w14:paraId="59BC9131" w14:textId="77777777" w:rsidTr="00066898">
        <w:trPr>
          <w:trHeight w:val="343"/>
          <w:jc w:val="center"/>
        </w:trPr>
        <w:tc>
          <w:tcPr>
            <w:tcW w:w="846" w:type="dxa"/>
          </w:tcPr>
          <w:p w14:paraId="4573E8F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037</w:t>
            </w:r>
          </w:p>
        </w:tc>
        <w:tc>
          <w:tcPr>
            <w:tcW w:w="850" w:type="dxa"/>
          </w:tcPr>
          <w:p w14:paraId="0ABC624F"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781434BB"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12.5/80R18</w:t>
            </w:r>
          </w:p>
          <w:p w14:paraId="3A37E77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12.5X18</w:t>
            </w:r>
          </w:p>
        </w:tc>
        <w:tc>
          <w:tcPr>
            <w:tcW w:w="3073" w:type="dxa"/>
          </w:tcPr>
          <w:p w14:paraId="0DB6971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30D0352A" w14:textId="43AF299B"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178,66</w:t>
            </w:r>
          </w:p>
        </w:tc>
        <w:tc>
          <w:tcPr>
            <w:tcW w:w="1973" w:type="dxa"/>
          </w:tcPr>
          <w:p w14:paraId="3E9448E0" w14:textId="7CE6F3FB"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1429,28</w:t>
            </w:r>
          </w:p>
        </w:tc>
      </w:tr>
      <w:tr w:rsidR="004F5B50" w:rsidRPr="009E3F41" w14:paraId="67AEFCFE" w14:textId="77777777" w:rsidTr="00066898">
        <w:trPr>
          <w:trHeight w:val="343"/>
          <w:jc w:val="center"/>
        </w:trPr>
        <w:tc>
          <w:tcPr>
            <w:tcW w:w="846" w:type="dxa"/>
          </w:tcPr>
          <w:p w14:paraId="321ADA25"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lastRenderedPageBreak/>
              <w:t>038</w:t>
            </w:r>
          </w:p>
        </w:tc>
        <w:tc>
          <w:tcPr>
            <w:tcW w:w="850" w:type="dxa"/>
          </w:tcPr>
          <w:p w14:paraId="4B2F9302"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7B279E3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14.9 X 26</w:t>
            </w:r>
          </w:p>
        </w:tc>
        <w:tc>
          <w:tcPr>
            <w:tcW w:w="3073" w:type="dxa"/>
          </w:tcPr>
          <w:p w14:paraId="39ECE8A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50A59473" w14:textId="73DFB43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450,50</w:t>
            </w:r>
          </w:p>
        </w:tc>
        <w:tc>
          <w:tcPr>
            <w:tcW w:w="1973" w:type="dxa"/>
          </w:tcPr>
          <w:p w14:paraId="7B3CD471" w14:textId="7A6C7E34"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901,00</w:t>
            </w:r>
          </w:p>
        </w:tc>
      </w:tr>
      <w:tr w:rsidR="004F5B50" w:rsidRPr="009E3F41" w14:paraId="7AE5C0E4" w14:textId="77777777" w:rsidTr="00066898">
        <w:trPr>
          <w:trHeight w:val="343"/>
          <w:jc w:val="center"/>
        </w:trPr>
        <w:tc>
          <w:tcPr>
            <w:tcW w:w="846" w:type="dxa"/>
          </w:tcPr>
          <w:p w14:paraId="3F2C858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039</w:t>
            </w:r>
          </w:p>
        </w:tc>
        <w:tc>
          <w:tcPr>
            <w:tcW w:w="850" w:type="dxa"/>
          </w:tcPr>
          <w:p w14:paraId="2A0C2D91"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06</w:t>
            </w:r>
          </w:p>
        </w:tc>
        <w:tc>
          <w:tcPr>
            <w:tcW w:w="2098" w:type="dxa"/>
          </w:tcPr>
          <w:p w14:paraId="303CE81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750/16</w:t>
            </w:r>
          </w:p>
        </w:tc>
        <w:tc>
          <w:tcPr>
            <w:tcW w:w="3073" w:type="dxa"/>
          </w:tcPr>
          <w:p w14:paraId="2BA1BBF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76B3B562" w14:textId="4E0C1565"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114,00</w:t>
            </w:r>
          </w:p>
        </w:tc>
        <w:tc>
          <w:tcPr>
            <w:tcW w:w="1973" w:type="dxa"/>
          </w:tcPr>
          <w:p w14:paraId="67427094" w14:textId="24DD0272"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684,00</w:t>
            </w:r>
          </w:p>
        </w:tc>
      </w:tr>
      <w:tr w:rsidR="004F5B50" w:rsidRPr="009E3F41" w14:paraId="6879D424" w14:textId="77777777" w:rsidTr="00066898">
        <w:trPr>
          <w:trHeight w:val="343"/>
          <w:jc w:val="center"/>
        </w:trPr>
        <w:tc>
          <w:tcPr>
            <w:tcW w:w="846" w:type="dxa"/>
          </w:tcPr>
          <w:p w14:paraId="5B25F6F1"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040</w:t>
            </w:r>
          </w:p>
        </w:tc>
        <w:tc>
          <w:tcPr>
            <w:tcW w:w="850" w:type="dxa"/>
          </w:tcPr>
          <w:p w14:paraId="5A7F6F2A"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26</w:t>
            </w:r>
          </w:p>
        </w:tc>
        <w:tc>
          <w:tcPr>
            <w:tcW w:w="2098" w:type="dxa"/>
          </w:tcPr>
          <w:p w14:paraId="65D8828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ARO 20</w:t>
            </w:r>
          </w:p>
          <w:p w14:paraId="3E13B6C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1000X20</w:t>
            </w:r>
          </w:p>
        </w:tc>
        <w:tc>
          <w:tcPr>
            <w:tcW w:w="3073" w:type="dxa"/>
          </w:tcPr>
          <w:p w14:paraId="1557CC4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LONGO, NOVO</w:t>
            </w:r>
          </w:p>
        </w:tc>
        <w:tc>
          <w:tcPr>
            <w:tcW w:w="1775" w:type="dxa"/>
          </w:tcPr>
          <w:p w14:paraId="6445A845" w14:textId="0C51667C" w:rsidR="004F5B50" w:rsidRPr="00E85A84"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190,33</w:t>
            </w:r>
          </w:p>
        </w:tc>
        <w:tc>
          <w:tcPr>
            <w:tcW w:w="1973" w:type="dxa"/>
          </w:tcPr>
          <w:p w14:paraId="5F555A66" w14:textId="46972188" w:rsidR="004F5B50" w:rsidRPr="00E85A84"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4948,58</w:t>
            </w:r>
          </w:p>
        </w:tc>
      </w:tr>
      <w:tr w:rsidR="004F5B50" w:rsidRPr="009E3F41" w14:paraId="35848DF6" w14:textId="77777777" w:rsidTr="00066898">
        <w:trPr>
          <w:trHeight w:val="343"/>
          <w:jc w:val="center"/>
        </w:trPr>
        <w:tc>
          <w:tcPr>
            <w:tcW w:w="846" w:type="dxa"/>
          </w:tcPr>
          <w:p w14:paraId="24CC6829"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041</w:t>
            </w:r>
          </w:p>
        </w:tc>
        <w:tc>
          <w:tcPr>
            <w:tcW w:w="850" w:type="dxa"/>
          </w:tcPr>
          <w:p w14:paraId="50C4A2C4"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22A52A0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23.1X30</w:t>
            </w:r>
          </w:p>
        </w:tc>
        <w:tc>
          <w:tcPr>
            <w:tcW w:w="3073" w:type="dxa"/>
          </w:tcPr>
          <w:p w14:paraId="354AD6F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13259BF2" w14:textId="6CC1D672"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817,00</w:t>
            </w:r>
          </w:p>
        </w:tc>
        <w:tc>
          <w:tcPr>
            <w:tcW w:w="1973" w:type="dxa"/>
          </w:tcPr>
          <w:p w14:paraId="24DC6111" w14:textId="140CA3CD"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1.634,00</w:t>
            </w:r>
          </w:p>
        </w:tc>
      </w:tr>
      <w:tr w:rsidR="004F5B50" w:rsidRPr="009E3F41" w14:paraId="74599452" w14:textId="77777777" w:rsidTr="00066898">
        <w:trPr>
          <w:trHeight w:val="343"/>
          <w:jc w:val="center"/>
        </w:trPr>
        <w:tc>
          <w:tcPr>
            <w:tcW w:w="846" w:type="dxa"/>
          </w:tcPr>
          <w:p w14:paraId="3946E67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042</w:t>
            </w:r>
          </w:p>
        </w:tc>
        <w:tc>
          <w:tcPr>
            <w:tcW w:w="850" w:type="dxa"/>
          </w:tcPr>
          <w:p w14:paraId="700443BC"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6EA781B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CÂMARA DE AR </w:t>
            </w:r>
          </w:p>
          <w:p w14:paraId="2B279A5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750X16</w:t>
            </w:r>
          </w:p>
        </w:tc>
        <w:tc>
          <w:tcPr>
            <w:tcW w:w="3073" w:type="dxa"/>
          </w:tcPr>
          <w:p w14:paraId="29593EF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LONGO, NOVO</w:t>
            </w:r>
          </w:p>
        </w:tc>
        <w:tc>
          <w:tcPr>
            <w:tcW w:w="1775" w:type="dxa"/>
          </w:tcPr>
          <w:p w14:paraId="5FD091FE" w14:textId="646E0701"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128,66</w:t>
            </w:r>
          </w:p>
        </w:tc>
        <w:tc>
          <w:tcPr>
            <w:tcW w:w="1973" w:type="dxa"/>
          </w:tcPr>
          <w:p w14:paraId="5F7DB36F" w14:textId="1DDFFDE3"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2.573,20</w:t>
            </w:r>
          </w:p>
        </w:tc>
      </w:tr>
      <w:tr w:rsidR="004F5B50" w:rsidRPr="009E3F41" w14:paraId="412DD826" w14:textId="77777777" w:rsidTr="00066898">
        <w:trPr>
          <w:trHeight w:val="343"/>
          <w:jc w:val="center"/>
        </w:trPr>
        <w:tc>
          <w:tcPr>
            <w:tcW w:w="846" w:type="dxa"/>
          </w:tcPr>
          <w:p w14:paraId="2B9BF651"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043</w:t>
            </w:r>
          </w:p>
        </w:tc>
        <w:tc>
          <w:tcPr>
            <w:tcW w:w="850" w:type="dxa"/>
          </w:tcPr>
          <w:p w14:paraId="194543E4"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06</w:t>
            </w:r>
          </w:p>
        </w:tc>
        <w:tc>
          <w:tcPr>
            <w:tcW w:w="2098" w:type="dxa"/>
          </w:tcPr>
          <w:p w14:paraId="114A39BA"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PROTETOR ARO 20</w:t>
            </w:r>
          </w:p>
        </w:tc>
        <w:tc>
          <w:tcPr>
            <w:tcW w:w="3073" w:type="dxa"/>
          </w:tcPr>
          <w:p w14:paraId="67955B6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w:t>
            </w:r>
          </w:p>
        </w:tc>
        <w:tc>
          <w:tcPr>
            <w:tcW w:w="1775" w:type="dxa"/>
          </w:tcPr>
          <w:p w14:paraId="67DF64AA" w14:textId="6DF2DDD7"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EE55A8">
              <w:rPr>
                <w:rFonts w:ascii="Arial" w:hAnsi="Arial" w:cs="Arial"/>
                <w:color w:val="000000" w:themeColor="text1"/>
                <w:sz w:val="24"/>
                <w:szCs w:val="24"/>
              </w:rPr>
              <w:t>58,00</w:t>
            </w:r>
          </w:p>
        </w:tc>
        <w:tc>
          <w:tcPr>
            <w:tcW w:w="1973" w:type="dxa"/>
          </w:tcPr>
          <w:p w14:paraId="0025B217" w14:textId="113E958F"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348,00</w:t>
            </w:r>
          </w:p>
        </w:tc>
      </w:tr>
      <w:tr w:rsidR="004F5B50" w:rsidRPr="009E3F41" w14:paraId="35D31D61" w14:textId="77777777" w:rsidTr="00066898">
        <w:trPr>
          <w:trHeight w:val="343"/>
          <w:jc w:val="center"/>
        </w:trPr>
        <w:tc>
          <w:tcPr>
            <w:tcW w:w="846" w:type="dxa"/>
          </w:tcPr>
          <w:p w14:paraId="16CA01B3"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044</w:t>
            </w:r>
          </w:p>
        </w:tc>
        <w:tc>
          <w:tcPr>
            <w:tcW w:w="850" w:type="dxa"/>
          </w:tcPr>
          <w:p w14:paraId="5EAFF45C"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1F3E607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PROTETOR ARO 16 </w:t>
            </w:r>
          </w:p>
        </w:tc>
        <w:tc>
          <w:tcPr>
            <w:tcW w:w="3073" w:type="dxa"/>
          </w:tcPr>
          <w:p w14:paraId="37067B8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w:t>
            </w:r>
          </w:p>
        </w:tc>
        <w:tc>
          <w:tcPr>
            <w:tcW w:w="1775" w:type="dxa"/>
          </w:tcPr>
          <w:p w14:paraId="0EBEF2BF" w14:textId="713888E5"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68,33</w:t>
            </w:r>
          </w:p>
        </w:tc>
        <w:tc>
          <w:tcPr>
            <w:tcW w:w="1973" w:type="dxa"/>
          </w:tcPr>
          <w:p w14:paraId="4E733C0A" w14:textId="15E0242C"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819,96</w:t>
            </w:r>
          </w:p>
        </w:tc>
      </w:tr>
      <w:tr w:rsidR="004F5B50" w:rsidRPr="009E3F41" w14:paraId="69C8F34D" w14:textId="77777777" w:rsidTr="00066898">
        <w:trPr>
          <w:trHeight w:val="343"/>
          <w:jc w:val="center"/>
        </w:trPr>
        <w:tc>
          <w:tcPr>
            <w:tcW w:w="846" w:type="dxa"/>
          </w:tcPr>
          <w:p w14:paraId="7F1AF29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5</w:t>
            </w:r>
          </w:p>
        </w:tc>
        <w:tc>
          <w:tcPr>
            <w:tcW w:w="850" w:type="dxa"/>
          </w:tcPr>
          <w:p w14:paraId="47D9A1B0"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031CA925"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PROTETOR ARO  25</w:t>
            </w:r>
          </w:p>
        </w:tc>
        <w:tc>
          <w:tcPr>
            <w:tcW w:w="3073" w:type="dxa"/>
          </w:tcPr>
          <w:p w14:paraId="7D91998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w:t>
            </w:r>
          </w:p>
        </w:tc>
        <w:tc>
          <w:tcPr>
            <w:tcW w:w="1775" w:type="dxa"/>
          </w:tcPr>
          <w:p w14:paraId="55BAB205" w14:textId="583C6D4E"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231,33</w:t>
            </w:r>
          </w:p>
        </w:tc>
        <w:tc>
          <w:tcPr>
            <w:tcW w:w="1973" w:type="dxa"/>
          </w:tcPr>
          <w:p w14:paraId="764C5795" w14:textId="50392AD2"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925,32</w:t>
            </w:r>
          </w:p>
        </w:tc>
      </w:tr>
      <w:tr w:rsidR="004F5B50" w:rsidRPr="009E3F41" w14:paraId="5B05D74D" w14:textId="77777777" w:rsidTr="00066898">
        <w:trPr>
          <w:trHeight w:val="343"/>
          <w:jc w:val="center"/>
        </w:trPr>
        <w:tc>
          <w:tcPr>
            <w:tcW w:w="846" w:type="dxa"/>
          </w:tcPr>
          <w:p w14:paraId="5D2ABAB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6</w:t>
            </w:r>
          </w:p>
        </w:tc>
        <w:tc>
          <w:tcPr>
            <w:tcW w:w="850" w:type="dxa"/>
          </w:tcPr>
          <w:p w14:paraId="4B4923D1"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4FEFEB0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RECAPAGEM PNEU 750X16 </w:t>
            </w:r>
          </w:p>
        </w:tc>
        <w:tc>
          <w:tcPr>
            <w:tcW w:w="3073" w:type="dxa"/>
          </w:tcPr>
          <w:p w14:paraId="42177CA6"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p>
        </w:tc>
        <w:tc>
          <w:tcPr>
            <w:tcW w:w="1775" w:type="dxa"/>
          </w:tcPr>
          <w:p w14:paraId="1A15CCBD" w14:textId="129C852F" w:rsidR="004F5B50" w:rsidRPr="00D57EA3"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434,00</w:t>
            </w:r>
          </w:p>
        </w:tc>
        <w:tc>
          <w:tcPr>
            <w:tcW w:w="1973" w:type="dxa"/>
          </w:tcPr>
          <w:p w14:paraId="515C3FBB" w14:textId="42C4E868" w:rsidR="004F5B50" w:rsidRPr="00D57EA3"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DF00A9">
              <w:rPr>
                <w:rFonts w:ascii="Arial" w:hAnsi="Arial" w:cs="Arial"/>
                <w:color w:val="000000" w:themeColor="text1"/>
                <w:sz w:val="24"/>
                <w:szCs w:val="24"/>
              </w:rPr>
              <w:t>8.680,00</w:t>
            </w:r>
          </w:p>
        </w:tc>
      </w:tr>
      <w:tr w:rsidR="004F5B50" w:rsidRPr="009E3F41" w14:paraId="7691C078" w14:textId="77777777" w:rsidTr="00066898">
        <w:trPr>
          <w:trHeight w:val="343"/>
          <w:jc w:val="center"/>
        </w:trPr>
        <w:tc>
          <w:tcPr>
            <w:tcW w:w="846" w:type="dxa"/>
          </w:tcPr>
          <w:p w14:paraId="0A21942B"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7</w:t>
            </w:r>
          </w:p>
        </w:tc>
        <w:tc>
          <w:tcPr>
            <w:tcW w:w="850" w:type="dxa"/>
          </w:tcPr>
          <w:p w14:paraId="453DFE60"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76549106"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RECAPAGEM PNEU 1.000X20</w:t>
            </w:r>
          </w:p>
        </w:tc>
        <w:tc>
          <w:tcPr>
            <w:tcW w:w="3073" w:type="dxa"/>
          </w:tcPr>
          <w:p w14:paraId="254C7F7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p>
        </w:tc>
        <w:tc>
          <w:tcPr>
            <w:tcW w:w="1775" w:type="dxa"/>
          </w:tcPr>
          <w:p w14:paraId="02C24AC1" w14:textId="16DBBA6C" w:rsidR="004F5B50" w:rsidRPr="00D57EA3"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849,00</w:t>
            </w:r>
          </w:p>
        </w:tc>
        <w:tc>
          <w:tcPr>
            <w:tcW w:w="1973" w:type="dxa"/>
          </w:tcPr>
          <w:p w14:paraId="72BA77C5" w14:textId="5C60BBD5"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16980,00</w:t>
            </w:r>
          </w:p>
        </w:tc>
      </w:tr>
      <w:tr w:rsidR="004F5B50" w:rsidRPr="009E3F41" w14:paraId="33EBC733" w14:textId="77777777" w:rsidTr="00066898">
        <w:trPr>
          <w:trHeight w:val="343"/>
          <w:jc w:val="center"/>
        </w:trPr>
        <w:tc>
          <w:tcPr>
            <w:tcW w:w="846" w:type="dxa"/>
          </w:tcPr>
          <w:p w14:paraId="5091AEC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8</w:t>
            </w:r>
          </w:p>
        </w:tc>
        <w:tc>
          <w:tcPr>
            <w:tcW w:w="850" w:type="dxa"/>
          </w:tcPr>
          <w:p w14:paraId="7FEA295B"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554182F1"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750/16 </w:t>
            </w:r>
          </w:p>
        </w:tc>
        <w:tc>
          <w:tcPr>
            <w:tcW w:w="3073" w:type="dxa"/>
          </w:tcPr>
          <w:p w14:paraId="4D492D31"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AGRICOLA LISO 10 LONAS NOVO</w:t>
            </w:r>
          </w:p>
        </w:tc>
        <w:tc>
          <w:tcPr>
            <w:tcW w:w="1775" w:type="dxa"/>
          </w:tcPr>
          <w:p w14:paraId="0B57A23F" w14:textId="203E9ACB"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983,00</w:t>
            </w:r>
          </w:p>
        </w:tc>
        <w:tc>
          <w:tcPr>
            <w:tcW w:w="1973" w:type="dxa"/>
          </w:tcPr>
          <w:p w14:paraId="3BF7FE83" w14:textId="68AF2C37"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3932,00</w:t>
            </w:r>
          </w:p>
        </w:tc>
      </w:tr>
      <w:tr w:rsidR="004F5B50" w:rsidRPr="009E3F41" w14:paraId="52F0AF3F" w14:textId="77777777" w:rsidTr="00066898">
        <w:trPr>
          <w:trHeight w:val="343"/>
          <w:jc w:val="center"/>
        </w:trPr>
        <w:tc>
          <w:tcPr>
            <w:tcW w:w="846" w:type="dxa"/>
          </w:tcPr>
          <w:p w14:paraId="7745C0A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w:t>
            </w:r>
            <w:r>
              <w:rPr>
                <w:rFonts w:ascii="Arial" w:hAnsi="Arial" w:cs="Arial"/>
                <w:color w:val="000000" w:themeColor="text1"/>
                <w:sz w:val="24"/>
                <w:szCs w:val="24"/>
              </w:rPr>
              <w:t>49</w:t>
            </w:r>
          </w:p>
        </w:tc>
        <w:tc>
          <w:tcPr>
            <w:tcW w:w="850" w:type="dxa"/>
          </w:tcPr>
          <w:p w14:paraId="49FD7BD2"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1C84128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RECAPAGEM PNEU 215/75/17.5 </w:t>
            </w:r>
          </w:p>
        </w:tc>
        <w:tc>
          <w:tcPr>
            <w:tcW w:w="3073" w:type="dxa"/>
          </w:tcPr>
          <w:p w14:paraId="11C702A9"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p>
        </w:tc>
        <w:tc>
          <w:tcPr>
            <w:tcW w:w="1775" w:type="dxa"/>
          </w:tcPr>
          <w:p w14:paraId="1ABDC36C" w14:textId="20CDCC20" w:rsidR="004F5B50" w:rsidRPr="003F3F0F"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427,00</w:t>
            </w:r>
          </w:p>
        </w:tc>
        <w:tc>
          <w:tcPr>
            <w:tcW w:w="1973" w:type="dxa"/>
          </w:tcPr>
          <w:p w14:paraId="7CFEB848" w14:textId="3FF539C4" w:rsidR="004F5B50" w:rsidRPr="003F3F0F"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8.540,00</w:t>
            </w:r>
          </w:p>
        </w:tc>
      </w:tr>
      <w:tr w:rsidR="004F5B50" w:rsidRPr="009E3F41" w14:paraId="4AA6809E" w14:textId="77777777" w:rsidTr="00066898">
        <w:trPr>
          <w:trHeight w:val="772"/>
          <w:jc w:val="center"/>
        </w:trPr>
        <w:tc>
          <w:tcPr>
            <w:tcW w:w="846" w:type="dxa"/>
          </w:tcPr>
          <w:p w14:paraId="767FDEE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0</w:t>
            </w:r>
          </w:p>
        </w:tc>
        <w:tc>
          <w:tcPr>
            <w:tcW w:w="850" w:type="dxa"/>
          </w:tcPr>
          <w:p w14:paraId="2297F82D"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3B189450"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18.4-34</w:t>
            </w:r>
          </w:p>
        </w:tc>
        <w:tc>
          <w:tcPr>
            <w:tcW w:w="3073" w:type="dxa"/>
          </w:tcPr>
          <w:p w14:paraId="38FEA33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1BC8733D" w14:textId="02D3FCDA"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570,50</w:t>
            </w:r>
          </w:p>
        </w:tc>
        <w:tc>
          <w:tcPr>
            <w:tcW w:w="1973" w:type="dxa"/>
          </w:tcPr>
          <w:p w14:paraId="73F9A11B" w14:textId="781FFBC3"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1.141,00</w:t>
            </w:r>
          </w:p>
        </w:tc>
      </w:tr>
      <w:tr w:rsidR="004F5B50" w:rsidRPr="009E3F41" w14:paraId="7D6ED93F" w14:textId="77777777" w:rsidTr="00066898">
        <w:trPr>
          <w:trHeight w:val="343"/>
          <w:jc w:val="center"/>
        </w:trPr>
        <w:tc>
          <w:tcPr>
            <w:tcW w:w="846" w:type="dxa"/>
          </w:tcPr>
          <w:p w14:paraId="70A1185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lastRenderedPageBreak/>
              <w:t>05</w:t>
            </w:r>
            <w:r>
              <w:rPr>
                <w:rFonts w:ascii="Arial" w:hAnsi="Arial" w:cs="Arial"/>
                <w:color w:val="000000" w:themeColor="text1"/>
                <w:sz w:val="24"/>
                <w:szCs w:val="24"/>
              </w:rPr>
              <w:t>1</w:t>
            </w:r>
          </w:p>
        </w:tc>
        <w:tc>
          <w:tcPr>
            <w:tcW w:w="850" w:type="dxa"/>
          </w:tcPr>
          <w:p w14:paraId="6F2EE358"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74D493FD"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14.9-24</w:t>
            </w:r>
          </w:p>
        </w:tc>
        <w:tc>
          <w:tcPr>
            <w:tcW w:w="3073" w:type="dxa"/>
          </w:tcPr>
          <w:p w14:paraId="1A3E35D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5FA4465B" w14:textId="1F4A0F17"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C379FF">
              <w:rPr>
                <w:rFonts w:ascii="Arial" w:hAnsi="Arial" w:cs="Arial"/>
                <w:color w:val="000000" w:themeColor="text1"/>
                <w:sz w:val="24"/>
                <w:szCs w:val="24"/>
              </w:rPr>
              <w:t>341,00</w:t>
            </w:r>
          </w:p>
        </w:tc>
        <w:tc>
          <w:tcPr>
            <w:tcW w:w="1973" w:type="dxa"/>
          </w:tcPr>
          <w:p w14:paraId="3C2BF550" w14:textId="2F62048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1.364,00</w:t>
            </w:r>
          </w:p>
        </w:tc>
      </w:tr>
      <w:tr w:rsidR="004F5B50" w:rsidRPr="009E3F41" w14:paraId="7A579E3D" w14:textId="77777777" w:rsidTr="00066898">
        <w:trPr>
          <w:trHeight w:val="343"/>
          <w:jc w:val="center"/>
        </w:trPr>
        <w:tc>
          <w:tcPr>
            <w:tcW w:w="846" w:type="dxa"/>
          </w:tcPr>
          <w:p w14:paraId="20914844"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2</w:t>
            </w:r>
          </w:p>
        </w:tc>
        <w:tc>
          <w:tcPr>
            <w:tcW w:w="850" w:type="dxa"/>
          </w:tcPr>
          <w:p w14:paraId="008E0E48"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64C68EC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14.9-28</w:t>
            </w:r>
          </w:p>
        </w:tc>
        <w:tc>
          <w:tcPr>
            <w:tcW w:w="3073" w:type="dxa"/>
          </w:tcPr>
          <w:p w14:paraId="305FA7E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60BA39A3" w14:textId="182ED144" w:rsidR="004F5B50" w:rsidRPr="003F3F0F" w:rsidRDefault="004F5B50" w:rsidP="00066898">
            <w:pPr>
              <w:pStyle w:val="PargrafodaLista"/>
              <w:spacing w:after="240" w:line="360" w:lineRule="auto"/>
              <w:ind w:left="0"/>
              <w:rPr>
                <w:rFonts w:ascii="Arial" w:hAnsi="Arial" w:cs="Arial"/>
                <w:color w:val="000000" w:themeColor="text1"/>
                <w:sz w:val="24"/>
                <w:szCs w:val="24"/>
                <w:highlight w:val="yellow"/>
              </w:rPr>
            </w:pPr>
            <w:r w:rsidRPr="00C26EE1">
              <w:rPr>
                <w:rFonts w:ascii="Arial" w:hAnsi="Arial" w:cs="Arial"/>
                <w:color w:val="000000" w:themeColor="text1"/>
                <w:sz w:val="24"/>
                <w:szCs w:val="24"/>
              </w:rPr>
              <w:t>R$</w:t>
            </w:r>
            <w:r w:rsidR="00C0649C">
              <w:rPr>
                <w:rFonts w:ascii="Arial" w:hAnsi="Arial" w:cs="Arial"/>
                <w:color w:val="000000" w:themeColor="text1"/>
                <w:sz w:val="24"/>
                <w:szCs w:val="24"/>
              </w:rPr>
              <w:t>405,50</w:t>
            </w:r>
          </w:p>
        </w:tc>
        <w:tc>
          <w:tcPr>
            <w:tcW w:w="1973" w:type="dxa"/>
          </w:tcPr>
          <w:p w14:paraId="63421CCC" w14:textId="1687ED02"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811,00</w:t>
            </w:r>
          </w:p>
        </w:tc>
      </w:tr>
      <w:tr w:rsidR="004F5B50" w:rsidRPr="009E3F41" w14:paraId="0174E4B2" w14:textId="77777777" w:rsidTr="00066898">
        <w:trPr>
          <w:trHeight w:val="343"/>
          <w:jc w:val="center"/>
        </w:trPr>
        <w:tc>
          <w:tcPr>
            <w:tcW w:w="846" w:type="dxa"/>
          </w:tcPr>
          <w:p w14:paraId="0E5E8C17"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3</w:t>
            </w:r>
          </w:p>
        </w:tc>
        <w:tc>
          <w:tcPr>
            <w:tcW w:w="850" w:type="dxa"/>
          </w:tcPr>
          <w:p w14:paraId="5C3100A2"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5EF21C1E"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1200X16.5</w:t>
            </w:r>
          </w:p>
        </w:tc>
        <w:tc>
          <w:tcPr>
            <w:tcW w:w="3073" w:type="dxa"/>
          </w:tcPr>
          <w:p w14:paraId="092D9FDD"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365AA984" w14:textId="7BA8F868"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C0649C">
              <w:rPr>
                <w:rFonts w:ascii="Arial" w:hAnsi="Arial" w:cs="Arial"/>
                <w:color w:val="000000" w:themeColor="text1"/>
                <w:sz w:val="24"/>
                <w:szCs w:val="24"/>
              </w:rPr>
              <w:t>157,00</w:t>
            </w:r>
          </w:p>
        </w:tc>
        <w:tc>
          <w:tcPr>
            <w:tcW w:w="1973" w:type="dxa"/>
          </w:tcPr>
          <w:p w14:paraId="4F260AB0" w14:textId="3612F63D"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628,00</w:t>
            </w:r>
          </w:p>
        </w:tc>
      </w:tr>
      <w:tr w:rsidR="004F5B50" w:rsidRPr="009E3F41" w14:paraId="2BE66E5A" w14:textId="77777777" w:rsidTr="00066898">
        <w:trPr>
          <w:trHeight w:val="343"/>
          <w:jc w:val="center"/>
        </w:trPr>
        <w:tc>
          <w:tcPr>
            <w:tcW w:w="846" w:type="dxa"/>
          </w:tcPr>
          <w:p w14:paraId="7C76439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4</w:t>
            </w:r>
          </w:p>
        </w:tc>
        <w:tc>
          <w:tcPr>
            <w:tcW w:w="850" w:type="dxa"/>
          </w:tcPr>
          <w:p w14:paraId="600B401C"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2AA7522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19.5LX24</w:t>
            </w:r>
          </w:p>
        </w:tc>
        <w:tc>
          <w:tcPr>
            <w:tcW w:w="3073" w:type="dxa"/>
          </w:tcPr>
          <w:p w14:paraId="70079628"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TRASEIRO 12 LONAS (NÃO INDUSTRIAL) NOVO</w:t>
            </w:r>
          </w:p>
        </w:tc>
        <w:tc>
          <w:tcPr>
            <w:tcW w:w="1775" w:type="dxa"/>
          </w:tcPr>
          <w:p w14:paraId="6E185D43" w14:textId="6D592C90"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6100C8">
              <w:rPr>
                <w:rFonts w:ascii="Arial" w:hAnsi="Arial" w:cs="Arial"/>
                <w:color w:val="000000" w:themeColor="text1"/>
                <w:sz w:val="24"/>
                <w:szCs w:val="24"/>
              </w:rPr>
              <w:t>5.990,50</w:t>
            </w:r>
          </w:p>
        </w:tc>
        <w:tc>
          <w:tcPr>
            <w:tcW w:w="1973" w:type="dxa"/>
          </w:tcPr>
          <w:p w14:paraId="37BEC05D" w14:textId="68E64908"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11.981,00</w:t>
            </w:r>
          </w:p>
        </w:tc>
      </w:tr>
      <w:tr w:rsidR="004F5B50" w:rsidRPr="009E3F41" w14:paraId="4E07F785" w14:textId="77777777" w:rsidTr="00066898">
        <w:trPr>
          <w:trHeight w:val="343"/>
          <w:jc w:val="center"/>
        </w:trPr>
        <w:tc>
          <w:tcPr>
            <w:tcW w:w="846" w:type="dxa"/>
          </w:tcPr>
          <w:p w14:paraId="42243FDF"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5</w:t>
            </w:r>
          </w:p>
        </w:tc>
        <w:tc>
          <w:tcPr>
            <w:tcW w:w="850" w:type="dxa"/>
          </w:tcPr>
          <w:p w14:paraId="03B32B4D" w14:textId="77777777" w:rsidR="004F5B50" w:rsidRPr="00CB71DD" w:rsidRDefault="004F5B50" w:rsidP="004F5B50">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0B90E1EC"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PNEU12.00X16.5</w:t>
            </w:r>
          </w:p>
        </w:tc>
        <w:tc>
          <w:tcPr>
            <w:tcW w:w="3073" w:type="dxa"/>
          </w:tcPr>
          <w:p w14:paraId="5037D002" w14:textId="77777777" w:rsidR="004F5B50" w:rsidRPr="00CB71DD" w:rsidRDefault="004F5B50" w:rsidP="004F5B50">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DIANTEIRO 12 LONAS</w:t>
            </w:r>
            <w:r>
              <w:rPr>
                <w:rFonts w:ascii="Arial" w:hAnsi="Arial" w:cs="Arial"/>
                <w:color w:val="000000" w:themeColor="text1"/>
                <w:sz w:val="24"/>
                <w:szCs w:val="24"/>
              </w:rPr>
              <w:t>,</w:t>
            </w:r>
            <w:r w:rsidRPr="00CB71DD">
              <w:rPr>
                <w:rFonts w:ascii="Arial" w:hAnsi="Arial" w:cs="Arial"/>
                <w:color w:val="000000" w:themeColor="text1"/>
                <w:sz w:val="24"/>
                <w:szCs w:val="24"/>
              </w:rPr>
              <w:t xml:space="preserve"> </w:t>
            </w:r>
            <w:r>
              <w:rPr>
                <w:rFonts w:ascii="Arial" w:hAnsi="Arial" w:cs="Arial"/>
                <w:color w:val="000000" w:themeColor="text1"/>
                <w:sz w:val="24"/>
                <w:szCs w:val="24"/>
              </w:rPr>
              <w:t>NOVO</w:t>
            </w:r>
          </w:p>
        </w:tc>
        <w:tc>
          <w:tcPr>
            <w:tcW w:w="1775" w:type="dxa"/>
          </w:tcPr>
          <w:p w14:paraId="0833BC30" w14:textId="394ECE25"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6100C8">
              <w:rPr>
                <w:rFonts w:ascii="Arial" w:hAnsi="Arial" w:cs="Arial"/>
                <w:color w:val="000000" w:themeColor="text1"/>
                <w:sz w:val="24"/>
                <w:szCs w:val="24"/>
              </w:rPr>
              <w:t>2015,00</w:t>
            </w:r>
          </w:p>
        </w:tc>
        <w:tc>
          <w:tcPr>
            <w:tcW w:w="1973" w:type="dxa"/>
          </w:tcPr>
          <w:p w14:paraId="43C740A6" w14:textId="34D1C835" w:rsidR="004F5B50" w:rsidRPr="009E3F41" w:rsidRDefault="004F5B50" w:rsidP="00066898">
            <w:pPr>
              <w:pStyle w:val="PargrafodaLista"/>
              <w:spacing w:after="240" w:line="360" w:lineRule="auto"/>
              <w:ind w:left="0"/>
              <w:rPr>
                <w:rFonts w:ascii="Arial" w:hAnsi="Arial" w:cs="Arial"/>
                <w:color w:val="000000" w:themeColor="text1"/>
                <w:sz w:val="24"/>
                <w:szCs w:val="24"/>
              </w:rPr>
            </w:pPr>
            <w:r w:rsidRPr="00C26EE1">
              <w:rPr>
                <w:rFonts w:ascii="Arial" w:hAnsi="Arial" w:cs="Arial"/>
                <w:color w:val="000000" w:themeColor="text1"/>
                <w:sz w:val="24"/>
                <w:szCs w:val="24"/>
              </w:rPr>
              <w:t>R$</w:t>
            </w:r>
            <w:r w:rsidR="000E6661">
              <w:rPr>
                <w:rFonts w:ascii="Arial" w:hAnsi="Arial" w:cs="Arial"/>
                <w:color w:val="000000" w:themeColor="text1"/>
                <w:sz w:val="24"/>
                <w:szCs w:val="24"/>
              </w:rPr>
              <w:t>4030,00</w:t>
            </w:r>
          </w:p>
        </w:tc>
      </w:tr>
      <w:tr w:rsidR="004F5B50" w:rsidRPr="009E3F41" w14:paraId="73275913" w14:textId="77777777" w:rsidTr="00066898">
        <w:trPr>
          <w:trHeight w:val="343"/>
          <w:jc w:val="center"/>
        </w:trPr>
        <w:tc>
          <w:tcPr>
            <w:tcW w:w="846" w:type="dxa"/>
          </w:tcPr>
          <w:p w14:paraId="22AF93A4" w14:textId="77777777" w:rsidR="004F5B50" w:rsidRPr="00A44910" w:rsidRDefault="004F5B50" w:rsidP="004F5B50">
            <w:pPr>
              <w:pStyle w:val="PargrafodaLista"/>
              <w:spacing w:after="240" w:line="360" w:lineRule="auto"/>
              <w:ind w:left="0"/>
              <w:jc w:val="both"/>
              <w:rPr>
                <w:rFonts w:ascii="Arial" w:hAnsi="Arial" w:cs="Arial"/>
                <w:color w:val="FF0000"/>
                <w:sz w:val="24"/>
                <w:szCs w:val="24"/>
              </w:rPr>
            </w:pPr>
            <w:r w:rsidRPr="00A44910">
              <w:rPr>
                <w:rFonts w:ascii="Arial" w:hAnsi="Arial" w:cs="Arial"/>
                <w:color w:val="FF0000"/>
                <w:sz w:val="24"/>
                <w:szCs w:val="24"/>
              </w:rPr>
              <w:t>056</w:t>
            </w:r>
          </w:p>
        </w:tc>
        <w:tc>
          <w:tcPr>
            <w:tcW w:w="850" w:type="dxa"/>
          </w:tcPr>
          <w:p w14:paraId="44BFCAC0" w14:textId="77777777" w:rsidR="004F5B50" w:rsidRPr="00A44910" w:rsidRDefault="004F5B50" w:rsidP="004F5B50">
            <w:pPr>
              <w:pStyle w:val="PargrafodaLista"/>
              <w:spacing w:after="240" w:line="360" w:lineRule="auto"/>
              <w:ind w:left="0"/>
              <w:jc w:val="center"/>
              <w:rPr>
                <w:rFonts w:ascii="Arial" w:hAnsi="Arial" w:cs="Arial"/>
                <w:color w:val="FF0000"/>
                <w:sz w:val="24"/>
                <w:szCs w:val="24"/>
              </w:rPr>
            </w:pPr>
            <w:r w:rsidRPr="00A44910">
              <w:rPr>
                <w:rFonts w:ascii="Arial" w:hAnsi="Arial" w:cs="Arial"/>
                <w:color w:val="FF0000"/>
                <w:sz w:val="24"/>
                <w:szCs w:val="24"/>
              </w:rPr>
              <w:t>30</w:t>
            </w:r>
          </w:p>
        </w:tc>
        <w:tc>
          <w:tcPr>
            <w:tcW w:w="2098" w:type="dxa"/>
          </w:tcPr>
          <w:p w14:paraId="0CD20F3B" w14:textId="7FF33B34" w:rsidR="004F5B50" w:rsidRPr="00A44910" w:rsidRDefault="004F5B50" w:rsidP="004F5B50">
            <w:pPr>
              <w:pStyle w:val="PargrafodaLista"/>
              <w:spacing w:after="240" w:line="360" w:lineRule="auto"/>
              <w:ind w:left="0"/>
              <w:jc w:val="both"/>
              <w:rPr>
                <w:rFonts w:ascii="Arial" w:hAnsi="Arial" w:cs="Arial"/>
                <w:color w:val="FF0000"/>
                <w:sz w:val="24"/>
                <w:szCs w:val="24"/>
              </w:rPr>
            </w:pPr>
            <w:r w:rsidRPr="00A44910">
              <w:rPr>
                <w:rFonts w:ascii="Arial" w:hAnsi="Arial" w:cs="Arial"/>
                <w:color w:val="FF0000"/>
                <w:sz w:val="24"/>
                <w:szCs w:val="24"/>
              </w:rPr>
              <w:t>PNEU 195/70R1</w:t>
            </w:r>
            <w:r w:rsidR="00A44910" w:rsidRPr="00A44910">
              <w:rPr>
                <w:rFonts w:ascii="Arial" w:hAnsi="Arial" w:cs="Arial"/>
                <w:color w:val="FF0000"/>
                <w:sz w:val="24"/>
                <w:szCs w:val="24"/>
              </w:rPr>
              <w:t>5</w:t>
            </w:r>
          </w:p>
        </w:tc>
        <w:tc>
          <w:tcPr>
            <w:tcW w:w="3073" w:type="dxa"/>
          </w:tcPr>
          <w:p w14:paraId="719EF7FD" w14:textId="77777777" w:rsidR="004F5B50" w:rsidRPr="00A44910" w:rsidRDefault="004F5B50" w:rsidP="004F5B50">
            <w:pPr>
              <w:pStyle w:val="PargrafodaLista"/>
              <w:spacing w:after="240" w:line="360" w:lineRule="auto"/>
              <w:ind w:left="0"/>
              <w:jc w:val="both"/>
              <w:rPr>
                <w:rFonts w:ascii="Arial" w:hAnsi="Arial" w:cs="Arial"/>
                <w:color w:val="FF0000"/>
                <w:sz w:val="24"/>
                <w:szCs w:val="24"/>
              </w:rPr>
            </w:pPr>
            <w:r w:rsidRPr="00A44910">
              <w:rPr>
                <w:rFonts w:ascii="Arial" w:hAnsi="Arial" w:cs="Arial"/>
                <w:color w:val="FF0000"/>
                <w:sz w:val="24"/>
                <w:szCs w:val="24"/>
              </w:rPr>
              <w:t>RADIAL, NOVO</w:t>
            </w:r>
          </w:p>
        </w:tc>
        <w:tc>
          <w:tcPr>
            <w:tcW w:w="1775" w:type="dxa"/>
          </w:tcPr>
          <w:p w14:paraId="7A9C8F88" w14:textId="108614C6" w:rsidR="004F5B50" w:rsidRPr="00A44910" w:rsidRDefault="004F5B50" w:rsidP="00066898">
            <w:pPr>
              <w:pStyle w:val="PargrafodaLista"/>
              <w:spacing w:after="240" w:line="360" w:lineRule="auto"/>
              <w:ind w:left="0"/>
              <w:rPr>
                <w:rFonts w:ascii="Arial" w:hAnsi="Arial" w:cs="Arial"/>
                <w:color w:val="FF0000"/>
                <w:sz w:val="24"/>
                <w:szCs w:val="24"/>
              </w:rPr>
            </w:pPr>
            <w:r w:rsidRPr="00A44910">
              <w:rPr>
                <w:rFonts w:ascii="Arial" w:hAnsi="Arial" w:cs="Arial"/>
                <w:color w:val="FF0000"/>
                <w:sz w:val="24"/>
                <w:szCs w:val="24"/>
              </w:rPr>
              <w:t>R$</w:t>
            </w:r>
            <w:r w:rsidR="006100C8" w:rsidRPr="00A44910">
              <w:rPr>
                <w:rFonts w:ascii="Arial" w:hAnsi="Arial" w:cs="Arial"/>
                <w:color w:val="FF0000"/>
                <w:sz w:val="24"/>
                <w:szCs w:val="24"/>
              </w:rPr>
              <w:t>1.277,00</w:t>
            </w:r>
          </w:p>
        </w:tc>
        <w:tc>
          <w:tcPr>
            <w:tcW w:w="1973" w:type="dxa"/>
          </w:tcPr>
          <w:p w14:paraId="633B4087" w14:textId="514E3EE5" w:rsidR="004F5B50" w:rsidRPr="00A44910" w:rsidRDefault="004F5B50" w:rsidP="00066898">
            <w:pPr>
              <w:pStyle w:val="PargrafodaLista"/>
              <w:spacing w:after="240" w:line="360" w:lineRule="auto"/>
              <w:ind w:left="0"/>
              <w:rPr>
                <w:rFonts w:ascii="Arial" w:hAnsi="Arial" w:cs="Arial"/>
                <w:color w:val="FF0000"/>
                <w:sz w:val="24"/>
                <w:szCs w:val="24"/>
              </w:rPr>
            </w:pPr>
            <w:r w:rsidRPr="00A44910">
              <w:rPr>
                <w:rFonts w:ascii="Arial" w:hAnsi="Arial" w:cs="Arial"/>
                <w:color w:val="FF0000"/>
                <w:sz w:val="24"/>
                <w:szCs w:val="24"/>
              </w:rPr>
              <w:t>R$</w:t>
            </w:r>
            <w:r w:rsidR="000E6661" w:rsidRPr="00A44910">
              <w:rPr>
                <w:rFonts w:ascii="Arial" w:hAnsi="Arial" w:cs="Arial"/>
                <w:color w:val="FF0000"/>
                <w:sz w:val="24"/>
                <w:szCs w:val="24"/>
              </w:rPr>
              <w:t>38310,00</w:t>
            </w:r>
          </w:p>
        </w:tc>
      </w:tr>
      <w:tr w:rsidR="004F5B50" w:rsidRPr="009E3F41" w14:paraId="173FBF1D" w14:textId="77777777" w:rsidTr="004F5B50">
        <w:trPr>
          <w:trHeight w:val="343"/>
          <w:jc w:val="center"/>
        </w:trPr>
        <w:tc>
          <w:tcPr>
            <w:tcW w:w="8642" w:type="dxa"/>
            <w:gridSpan w:val="5"/>
          </w:tcPr>
          <w:p w14:paraId="47912C88" w14:textId="77777777" w:rsidR="004F5B50" w:rsidRPr="009E3F41" w:rsidRDefault="004F5B50" w:rsidP="004F5B50">
            <w:pPr>
              <w:pStyle w:val="PargrafodaLista"/>
              <w:spacing w:after="240" w:line="360" w:lineRule="auto"/>
              <w:ind w:left="0"/>
              <w:jc w:val="center"/>
              <w:rPr>
                <w:rFonts w:ascii="Arial" w:hAnsi="Arial" w:cs="Arial"/>
                <w:b/>
                <w:color w:val="000000" w:themeColor="text1"/>
                <w:sz w:val="24"/>
                <w:szCs w:val="24"/>
              </w:rPr>
            </w:pPr>
            <w:r w:rsidRPr="009E3F41">
              <w:rPr>
                <w:rFonts w:ascii="Arial" w:hAnsi="Arial" w:cs="Arial"/>
                <w:b/>
                <w:color w:val="000000" w:themeColor="text1"/>
                <w:sz w:val="24"/>
                <w:szCs w:val="24"/>
              </w:rPr>
              <w:t>TOTAL R$</w:t>
            </w:r>
          </w:p>
        </w:tc>
        <w:tc>
          <w:tcPr>
            <w:tcW w:w="1973" w:type="dxa"/>
          </w:tcPr>
          <w:p w14:paraId="27663659" w14:textId="30FA58D2" w:rsidR="004F5B50" w:rsidRPr="009E3F41" w:rsidRDefault="004F5B50" w:rsidP="00066898">
            <w:pPr>
              <w:pStyle w:val="PargrafodaLista"/>
              <w:spacing w:after="240" w:line="360" w:lineRule="auto"/>
              <w:ind w:left="0"/>
              <w:rPr>
                <w:rFonts w:ascii="Arial" w:hAnsi="Arial" w:cs="Arial"/>
                <w:b/>
                <w:color w:val="000000" w:themeColor="text1"/>
                <w:sz w:val="24"/>
                <w:szCs w:val="24"/>
              </w:rPr>
            </w:pPr>
            <w:r>
              <w:rPr>
                <w:rFonts w:ascii="Arial" w:hAnsi="Arial" w:cs="Arial"/>
                <w:b/>
                <w:color w:val="000000" w:themeColor="text1"/>
                <w:sz w:val="24"/>
                <w:szCs w:val="24"/>
              </w:rPr>
              <w:t>R$</w:t>
            </w:r>
            <w:r w:rsidR="00A140DD">
              <w:rPr>
                <w:rFonts w:ascii="Arial" w:hAnsi="Arial" w:cs="Arial"/>
                <w:b/>
                <w:color w:val="000000" w:themeColor="text1"/>
                <w:sz w:val="24"/>
                <w:szCs w:val="24"/>
              </w:rPr>
              <w:t>1.</w:t>
            </w:r>
            <w:r w:rsidR="00DF00A9">
              <w:rPr>
                <w:rFonts w:ascii="Arial" w:hAnsi="Arial" w:cs="Arial"/>
                <w:b/>
                <w:color w:val="000000" w:themeColor="text1"/>
                <w:sz w:val="24"/>
                <w:szCs w:val="24"/>
              </w:rPr>
              <w:t>179.133,85</w:t>
            </w:r>
          </w:p>
        </w:tc>
      </w:tr>
    </w:tbl>
    <w:p w14:paraId="039379A8" w14:textId="77777777" w:rsidR="004F5B50" w:rsidRPr="009E3F41" w:rsidRDefault="004F5B50" w:rsidP="004F5B50">
      <w:pPr>
        <w:rPr>
          <w:rFonts w:ascii="Arial" w:hAnsi="Arial" w:cs="Arial"/>
          <w:color w:val="000000" w:themeColor="text1"/>
          <w:sz w:val="24"/>
          <w:szCs w:val="24"/>
        </w:rPr>
      </w:pPr>
    </w:p>
    <w:p w14:paraId="4BAEC566" w14:textId="77777777" w:rsidR="004F5B50" w:rsidRPr="009E3F41" w:rsidRDefault="004F5B50" w:rsidP="004F5B50">
      <w:pPr>
        <w:rPr>
          <w:rFonts w:ascii="Arial" w:hAnsi="Arial" w:cs="Arial"/>
          <w:color w:val="000000" w:themeColor="text1"/>
          <w:sz w:val="24"/>
          <w:szCs w:val="24"/>
        </w:rPr>
      </w:pPr>
    </w:p>
    <w:p w14:paraId="0AD7A9B5" w14:textId="77777777" w:rsidR="004F5B50" w:rsidRPr="009E3F41" w:rsidRDefault="004F5B50" w:rsidP="004F5B50">
      <w:pPr>
        <w:rPr>
          <w:rFonts w:ascii="Arial" w:hAnsi="Arial" w:cs="Arial"/>
          <w:color w:val="000000" w:themeColor="text1"/>
          <w:sz w:val="24"/>
          <w:szCs w:val="24"/>
        </w:rPr>
      </w:pPr>
    </w:p>
    <w:p w14:paraId="78859685" w14:textId="77777777" w:rsidR="004F5B50" w:rsidRPr="00CD61A6" w:rsidRDefault="004F5B50" w:rsidP="00EF13CC">
      <w:pPr>
        <w:pStyle w:val="PargrafodaLista"/>
        <w:spacing w:after="240" w:line="360" w:lineRule="auto"/>
        <w:ind w:left="0"/>
        <w:jc w:val="both"/>
        <w:rPr>
          <w:rFonts w:asciiTheme="minorHAnsi" w:hAnsiTheme="minorHAnsi" w:cstheme="minorHAnsi"/>
          <w:sz w:val="24"/>
          <w:szCs w:val="24"/>
          <w:lang w:eastAsia="pt-BR"/>
        </w:rPr>
      </w:pPr>
    </w:p>
    <w:p w14:paraId="28BA3B0A" w14:textId="77777777" w:rsidR="0050234C" w:rsidRPr="00F71246" w:rsidRDefault="0050234C" w:rsidP="00762DDE">
      <w:pPr>
        <w:pStyle w:val="PargrafodaLista"/>
        <w:spacing w:after="240" w:line="360" w:lineRule="auto"/>
        <w:ind w:left="0"/>
        <w:jc w:val="both"/>
        <w:rPr>
          <w:rFonts w:asciiTheme="minorHAnsi" w:hAnsiTheme="minorHAnsi" w:cstheme="minorHAnsi"/>
          <w:sz w:val="24"/>
          <w:szCs w:val="24"/>
          <w:lang w:eastAsia="pt-BR"/>
        </w:rPr>
      </w:pPr>
    </w:p>
    <w:p w14:paraId="0B77AC14" w14:textId="77777777" w:rsidR="00762DDE" w:rsidRPr="00F71246" w:rsidRDefault="00762DDE" w:rsidP="00762DDE">
      <w:pPr>
        <w:overflowPunct w:val="0"/>
        <w:autoSpaceDE w:val="0"/>
        <w:autoSpaceDN w:val="0"/>
        <w:adjustRightInd w:val="0"/>
        <w:spacing w:after="120" w:line="360" w:lineRule="auto"/>
        <w:jc w:val="both"/>
        <w:textAlignment w:val="baseline"/>
        <w:rPr>
          <w:rFonts w:asciiTheme="minorHAnsi" w:hAnsiTheme="minorHAnsi" w:cstheme="minorHAnsi"/>
          <w:sz w:val="24"/>
          <w:szCs w:val="24"/>
        </w:rPr>
      </w:pPr>
      <w:r w:rsidRPr="00762DDE">
        <w:rPr>
          <w:rFonts w:asciiTheme="minorHAnsi" w:hAnsiTheme="minorHAnsi" w:cstheme="minorHAnsi"/>
          <w:sz w:val="24"/>
          <w:szCs w:val="24"/>
          <w:highlight w:val="lightGray"/>
        </w:rPr>
        <w:t>Não serão aceitas propostas com valores acima do indicado no Termo de Referência</w:t>
      </w:r>
      <w:r w:rsidRPr="00F71246">
        <w:rPr>
          <w:rFonts w:asciiTheme="minorHAnsi" w:hAnsiTheme="minorHAnsi" w:cstheme="minorHAnsi"/>
          <w:sz w:val="24"/>
          <w:szCs w:val="24"/>
        </w:rPr>
        <w:t>;</w:t>
      </w:r>
    </w:p>
    <w:p w14:paraId="09112CA6" w14:textId="77777777" w:rsidR="00762DDE" w:rsidRPr="00F71246" w:rsidRDefault="00762DDE" w:rsidP="00762DDE">
      <w:pPr>
        <w:overflowPunct w:val="0"/>
        <w:autoSpaceDE w:val="0"/>
        <w:autoSpaceDN w:val="0"/>
        <w:adjustRightInd w:val="0"/>
        <w:spacing w:after="120" w:line="360" w:lineRule="auto"/>
        <w:jc w:val="both"/>
        <w:textAlignment w:val="baseline"/>
        <w:rPr>
          <w:rFonts w:asciiTheme="minorHAnsi" w:hAnsiTheme="minorHAnsi" w:cstheme="minorHAnsi"/>
          <w:sz w:val="24"/>
          <w:szCs w:val="24"/>
        </w:rPr>
      </w:pPr>
      <w:r w:rsidRPr="00762DDE">
        <w:rPr>
          <w:rFonts w:asciiTheme="minorHAnsi" w:hAnsiTheme="minorHAnsi" w:cstheme="minorHAnsi"/>
          <w:sz w:val="24"/>
          <w:szCs w:val="24"/>
          <w:highlight w:val="lightGray"/>
        </w:rPr>
        <w:t>É obrigatória a informação da Marca e Modelo dos produtos.</w:t>
      </w:r>
    </w:p>
    <w:p w14:paraId="72EA8450" w14:textId="77777777" w:rsidR="00762DDE" w:rsidRPr="00F71246" w:rsidRDefault="00762DDE" w:rsidP="00762DDE">
      <w:pPr>
        <w:overflowPunct w:val="0"/>
        <w:autoSpaceDE w:val="0"/>
        <w:autoSpaceDN w:val="0"/>
        <w:adjustRightInd w:val="0"/>
        <w:spacing w:after="0" w:line="360" w:lineRule="auto"/>
        <w:jc w:val="both"/>
        <w:textAlignment w:val="baseline"/>
        <w:rPr>
          <w:rFonts w:asciiTheme="minorHAnsi" w:hAnsiTheme="minorHAnsi" w:cstheme="minorHAnsi"/>
          <w:sz w:val="24"/>
          <w:szCs w:val="24"/>
        </w:rPr>
      </w:pPr>
      <w:r w:rsidRPr="00F71246">
        <w:rPr>
          <w:rFonts w:asciiTheme="minorHAnsi" w:hAnsiTheme="minorHAnsi" w:cstheme="minorHAnsi"/>
          <w:b/>
          <w:sz w:val="24"/>
          <w:szCs w:val="24"/>
        </w:rPr>
        <w:t xml:space="preserve">1 - Forma de Julgamento: </w:t>
      </w:r>
      <w:r w:rsidRPr="00F71246">
        <w:rPr>
          <w:rFonts w:asciiTheme="minorHAnsi" w:hAnsiTheme="minorHAnsi" w:cstheme="minorHAnsi"/>
          <w:sz w:val="24"/>
          <w:szCs w:val="24"/>
        </w:rPr>
        <w:t>Menor preço por item;</w:t>
      </w:r>
    </w:p>
    <w:p w14:paraId="29E2F11E" w14:textId="77777777" w:rsidR="00762DDE" w:rsidRPr="00F71246" w:rsidRDefault="00762DDE" w:rsidP="00762DDE">
      <w:pPr>
        <w:tabs>
          <w:tab w:val="left" w:pos="1134"/>
        </w:tabs>
        <w:spacing w:after="0" w:line="360" w:lineRule="auto"/>
        <w:jc w:val="both"/>
        <w:rPr>
          <w:rFonts w:asciiTheme="minorHAnsi" w:hAnsiTheme="minorHAnsi" w:cstheme="minorHAnsi"/>
          <w:sz w:val="24"/>
          <w:szCs w:val="24"/>
        </w:rPr>
      </w:pPr>
      <w:r w:rsidRPr="00F71246">
        <w:rPr>
          <w:rFonts w:asciiTheme="minorHAnsi" w:hAnsiTheme="minorHAnsi" w:cstheme="minorHAnsi"/>
          <w:b/>
          <w:sz w:val="24"/>
          <w:szCs w:val="24"/>
        </w:rPr>
        <w:t>2 –Do</w:t>
      </w:r>
      <w:r w:rsidR="00CD61A6">
        <w:rPr>
          <w:rFonts w:asciiTheme="minorHAnsi" w:hAnsiTheme="minorHAnsi" w:cstheme="minorHAnsi"/>
          <w:b/>
          <w:sz w:val="24"/>
          <w:szCs w:val="24"/>
        </w:rPr>
        <w:t xml:space="preserve"> </w:t>
      </w:r>
      <w:r w:rsidRPr="00F71246">
        <w:rPr>
          <w:rFonts w:asciiTheme="minorHAnsi" w:hAnsiTheme="minorHAnsi" w:cstheme="minorHAnsi"/>
          <w:b/>
          <w:sz w:val="24"/>
          <w:szCs w:val="24"/>
        </w:rPr>
        <w:t xml:space="preserve">Prazo e da </w:t>
      </w:r>
      <w:r w:rsidR="00CD61A6" w:rsidRPr="00F71246">
        <w:rPr>
          <w:rFonts w:asciiTheme="minorHAnsi" w:hAnsiTheme="minorHAnsi" w:cstheme="minorHAnsi"/>
          <w:b/>
          <w:sz w:val="24"/>
          <w:szCs w:val="24"/>
        </w:rPr>
        <w:t>entrega:</w:t>
      </w:r>
      <w:r w:rsidR="00CD61A6" w:rsidRPr="00F71246">
        <w:rPr>
          <w:rFonts w:asciiTheme="minorHAnsi" w:hAnsiTheme="minorHAnsi" w:cstheme="minorHAnsi"/>
          <w:sz w:val="24"/>
          <w:szCs w:val="24"/>
        </w:rPr>
        <w:t xml:space="preserve"> O</w:t>
      </w:r>
      <w:r w:rsidRPr="00F71246">
        <w:rPr>
          <w:rFonts w:asciiTheme="minorHAnsi" w:hAnsiTheme="minorHAnsi" w:cstheme="minorHAnsi"/>
          <w:sz w:val="24"/>
          <w:szCs w:val="24"/>
        </w:rPr>
        <w:t xml:space="preserve"> prazo de entrega é de até 05 (cinco) dias após a ordem de entrega emitida pela secretaria responsável.</w:t>
      </w:r>
    </w:p>
    <w:p w14:paraId="0248CFB6" w14:textId="77777777" w:rsidR="00762DDE" w:rsidRPr="00F71246" w:rsidRDefault="00762DDE" w:rsidP="00762DDE">
      <w:pPr>
        <w:pStyle w:val="PargrafodaLista"/>
        <w:spacing w:after="0" w:line="360" w:lineRule="auto"/>
        <w:ind w:left="0"/>
        <w:jc w:val="both"/>
        <w:rPr>
          <w:rFonts w:asciiTheme="minorHAnsi" w:hAnsiTheme="minorHAnsi" w:cstheme="minorHAnsi"/>
          <w:sz w:val="24"/>
          <w:szCs w:val="24"/>
        </w:rPr>
      </w:pPr>
      <w:r w:rsidRPr="00F71246">
        <w:rPr>
          <w:rFonts w:asciiTheme="minorHAnsi" w:hAnsiTheme="minorHAnsi" w:cstheme="minorHAnsi"/>
          <w:sz w:val="24"/>
          <w:szCs w:val="24"/>
        </w:rPr>
        <w:lastRenderedPageBreak/>
        <w:t>A entrega do objeto deverá ser feita no(s) endereço(s) de acordo com a solicitação de cada secretaria, em horário de expediente, das 07:30h as 11:30h e das 13:00h as 17:00h, sem custos para a administração.</w:t>
      </w:r>
    </w:p>
    <w:p w14:paraId="3E553B5B" w14:textId="77777777" w:rsidR="00762DDE" w:rsidRPr="00F71246" w:rsidRDefault="00762DDE" w:rsidP="00762DDE">
      <w:pPr>
        <w:pStyle w:val="PargrafodaLista"/>
        <w:spacing w:after="0" w:line="360" w:lineRule="auto"/>
        <w:ind w:left="0"/>
        <w:jc w:val="both"/>
        <w:rPr>
          <w:rFonts w:asciiTheme="minorHAnsi" w:hAnsiTheme="minorHAnsi" w:cstheme="minorHAnsi"/>
          <w:sz w:val="24"/>
          <w:szCs w:val="24"/>
        </w:rPr>
      </w:pPr>
      <w:r w:rsidRPr="00F71246">
        <w:rPr>
          <w:rFonts w:asciiTheme="minorHAnsi" w:hAnsiTheme="minorHAnsi" w:cstheme="minorHAnsi"/>
          <w:b/>
          <w:sz w:val="24"/>
          <w:szCs w:val="24"/>
        </w:rPr>
        <w:t>3 –</w:t>
      </w:r>
      <w:r w:rsidR="00CD61A6" w:rsidRPr="00F71246">
        <w:rPr>
          <w:rFonts w:asciiTheme="minorHAnsi" w:hAnsiTheme="minorHAnsi" w:cstheme="minorHAnsi"/>
          <w:b/>
          <w:sz w:val="24"/>
          <w:szCs w:val="24"/>
        </w:rPr>
        <w:t>Pagamento:</w:t>
      </w:r>
      <w:r w:rsidR="00CD61A6" w:rsidRPr="00F71246">
        <w:rPr>
          <w:rFonts w:asciiTheme="minorHAnsi" w:hAnsiTheme="minorHAnsi" w:cstheme="minorHAnsi"/>
          <w:sz w:val="24"/>
          <w:szCs w:val="24"/>
        </w:rPr>
        <w:t xml:space="preserve"> O</w:t>
      </w:r>
      <w:r w:rsidRPr="00F71246">
        <w:rPr>
          <w:rFonts w:asciiTheme="minorHAnsi" w:hAnsiTheme="minorHAnsi" w:cstheme="minorHAnsi"/>
          <w:sz w:val="24"/>
          <w:szCs w:val="24"/>
        </w:rPr>
        <w:t xml:space="preserve"> pagamento será efetuado de acordo com a entrega dos produtos solicitados, contra empenho, por intermédio da tesouraria do Município e mediante apresentação da Nota Fiscal/Fatura.</w:t>
      </w:r>
    </w:p>
    <w:p w14:paraId="66D2DB6A" w14:textId="77777777" w:rsidR="00762DDE" w:rsidRDefault="00762DDE" w:rsidP="00762DDE">
      <w:pPr>
        <w:pStyle w:val="PargrafodaLista"/>
        <w:spacing w:after="0" w:line="360" w:lineRule="auto"/>
        <w:ind w:left="0"/>
        <w:jc w:val="both"/>
        <w:rPr>
          <w:rFonts w:asciiTheme="minorHAnsi" w:hAnsiTheme="minorHAnsi" w:cstheme="minorHAnsi"/>
          <w:spacing w:val="-1"/>
          <w:sz w:val="24"/>
          <w:szCs w:val="24"/>
        </w:rPr>
      </w:pPr>
      <w:r w:rsidRPr="00F71246">
        <w:rPr>
          <w:rFonts w:asciiTheme="minorHAnsi" w:hAnsiTheme="minorHAnsi" w:cstheme="minorHAnsi"/>
          <w:b/>
          <w:sz w:val="24"/>
          <w:szCs w:val="24"/>
        </w:rPr>
        <w:t xml:space="preserve">4 – Vigência: </w:t>
      </w:r>
      <w:r w:rsidRPr="00F71246">
        <w:rPr>
          <w:rFonts w:asciiTheme="minorHAnsi" w:hAnsiTheme="minorHAnsi" w:cstheme="minorHAnsi"/>
          <w:sz w:val="24"/>
          <w:szCs w:val="24"/>
        </w:rPr>
        <w:t xml:space="preserve">O </w:t>
      </w:r>
      <w:r w:rsidRPr="00F71246">
        <w:rPr>
          <w:rFonts w:asciiTheme="minorHAnsi" w:hAnsiTheme="minorHAnsi" w:cstheme="minorHAnsi"/>
          <w:spacing w:val="-1"/>
          <w:sz w:val="24"/>
          <w:szCs w:val="24"/>
        </w:rPr>
        <w:t>presente Registro vigerá por 12 (doze) meses</w:t>
      </w:r>
      <w:r w:rsidRPr="00F71246">
        <w:rPr>
          <w:rFonts w:asciiTheme="minorHAnsi" w:hAnsiTheme="minorHAnsi" w:cstheme="minorHAnsi"/>
          <w:sz w:val="24"/>
          <w:szCs w:val="24"/>
        </w:rPr>
        <w:t xml:space="preserve"> contados da data da</w:t>
      </w:r>
      <w:r w:rsidRPr="00F71246">
        <w:rPr>
          <w:rFonts w:asciiTheme="minorHAnsi" w:hAnsiTheme="minorHAnsi" w:cstheme="minorHAnsi"/>
          <w:spacing w:val="-1"/>
          <w:sz w:val="24"/>
          <w:szCs w:val="24"/>
        </w:rPr>
        <w:t xml:space="preserve"> assinatura </w:t>
      </w:r>
      <w:r w:rsidRPr="00F71246">
        <w:rPr>
          <w:rFonts w:asciiTheme="minorHAnsi" w:hAnsiTheme="minorHAnsi" w:cstheme="minorHAnsi"/>
          <w:sz w:val="24"/>
          <w:szCs w:val="24"/>
        </w:rPr>
        <w:t>da</w:t>
      </w:r>
      <w:r w:rsidRPr="00F71246">
        <w:rPr>
          <w:rFonts w:asciiTheme="minorHAnsi" w:hAnsiTheme="minorHAnsi" w:cstheme="minorHAnsi"/>
          <w:spacing w:val="-1"/>
          <w:sz w:val="24"/>
          <w:szCs w:val="24"/>
        </w:rPr>
        <w:t xml:space="preserve"> Ata</w:t>
      </w:r>
      <w:r w:rsidRPr="00F71246">
        <w:rPr>
          <w:rFonts w:asciiTheme="minorHAnsi" w:hAnsiTheme="minorHAnsi" w:cstheme="minorHAnsi"/>
          <w:sz w:val="24"/>
          <w:szCs w:val="24"/>
        </w:rPr>
        <w:t xml:space="preserve"> de</w:t>
      </w:r>
      <w:r w:rsidRPr="00F71246">
        <w:rPr>
          <w:rFonts w:asciiTheme="minorHAnsi" w:hAnsiTheme="minorHAnsi" w:cstheme="minorHAnsi"/>
          <w:spacing w:val="-1"/>
          <w:sz w:val="24"/>
          <w:szCs w:val="24"/>
        </w:rPr>
        <w:t xml:space="preserve"> Registro </w:t>
      </w:r>
      <w:r w:rsidRPr="00F71246">
        <w:rPr>
          <w:rFonts w:asciiTheme="minorHAnsi" w:hAnsiTheme="minorHAnsi" w:cstheme="minorHAnsi"/>
          <w:sz w:val="24"/>
          <w:szCs w:val="24"/>
        </w:rPr>
        <w:t xml:space="preserve">de </w:t>
      </w:r>
      <w:r>
        <w:rPr>
          <w:rFonts w:asciiTheme="minorHAnsi" w:hAnsiTheme="minorHAnsi" w:cstheme="minorHAnsi"/>
          <w:spacing w:val="-1"/>
          <w:sz w:val="24"/>
          <w:szCs w:val="24"/>
        </w:rPr>
        <w:t>Preço</w:t>
      </w:r>
    </w:p>
    <w:p w14:paraId="42385BAE"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07220AD1"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400596EB"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317B888B"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6B3207CC"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79620C00"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4173559C"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00A81406"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4B14CF32"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785D80A9"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361DD459"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31682509"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0361A7C9"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546E7181"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2C055781"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63FAAA15"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225BC6A4"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35E04158" w14:textId="77777777" w:rsidR="00CD61A6" w:rsidRDefault="00CD61A6" w:rsidP="00762DDE">
      <w:pPr>
        <w:pStyle w:val="PargrafodaLista"/>
        <w:spacing w:after="0" w:line="360" w:lineRule="auto"/>
        <w:ind w:left="0"/>
        <w:jc w:val="both"/>
        <w:rPr>
          <w:rFonts w:asciiTheme="minorHAnsi" w:hAnsiTheme="minorHAnsi" w:cstheme="minorHAnsi"/>
          <w:spacing w:val="-1"/>
          <w:sz w:val="24"/>
          <w:szCs w:val="24"/>
        </w:rPr>
      </w:pPr>
    </w:p>
    <w:p w14:paraId="7737968C" w14:textId="77777777" w:rsidR="00CD61A6" w:rsidRPr="00665A9A" w:rsidRDefault="00CD61A6" w:rsidP="00762DDE">
      <w:pPr>
        <w:pStyle w:val="PargrafodaLista"/>
        <w:spacing w:after="0" w:line="360" w:lineRule="auto"/>
        <w:ind w:left="0"/>
        <w:jc w:val="both"/>
        <w:rPr>
          <w:rFonts w:asciiTheme="minorHAnsi" w:hAnsiTheme="minorHAnsi" w:cstheme="minorHAnsi"/>
          <w:spacing w:val="-1"/>
          <w:sz w:val="24"/>
          <w:szCs w:val="24"/>
        </w:rPr>
      </w:pPr>
    </w:p>
    <w:p w14:paraId="703F2CCF" w14:textId="77777777" w:rsidR="00EF1CC4" w:rsidRDefault="00EF1CC4" w:rsidP="00762DDE">
      <w:pPr>
        <w:jc w:val="center"/>
        <w:rPr>
          <w:rFonts w:asciiTheme="minorHAnsi" w:hAnsiTheme="minorHAnsi" w:cstheme="minorHAnsi"/>
          <w:b/>
          <w:sz w:val="24"/>
          <w:szCs w:val="24"/>
        </w:rPr>
      </w:pPr>
    </w:p>
    <w:p w14:paraId="1C9FD626" w14:textId="77777777" w:rsidR="00EF1CC4" w:rsidRDefault="00EF1CC4" w:rsidP="00762DDE">
      <w:pPr>
        <w:jc w:val="center"/>
        <w:rPr>
          <w:rFonts w:asciiTheme="minorHAnsi" w:hAnsiTheme="minorHAnsi" w:cstheme="minorHAnsi"/>
          <w:b/>
          <w:sz w:val="24"/>
          <w:szCs w:val="24"/>
        </w:rPr>
      </w:pPr>
    </w:p>
    <w:p w14:paraId="2A9760F0" w14:textId="42A7060C" w:rsidR="00762DDE" w:rsidRPr="00F71246" w:rsidRDefault="00762DDE" w:rsidP="00762DDE">
      <w:pPr>
        <w:jc w:val="center"/>
        <w:rPr>
          <w:rFonts w:asciiTheme="minorHAnsi" w:hAnsiTheme="minorHAnsi" w:cstheme="minorHAnsi"/>
          <w:b/>
          <w:sz w:val="24"/>
          <w:szCs w:val="24"/>
        </w:rPr>
      </w:pPr>
      <w:r w:rsidRPr="00F71246">
        <w:rPr>
          <w:rFonts w:asciiTheme="minorHAnsi" w:hAnsiTheme="minorHAnsi" w:cstheme="minorHAnsi"/>
          <w:b/>
          <w:sz w:val="24"/>
          <w:szCs w:val="24"/>
        </w:rPr>
        <w:lastRenderedPageBreak/>
        <w:t>ANEXO II</w:t>
      </w:r>
    </w:p>
    <w:p w14:paraId="0C6E9635" w14:textId="77777777" w:rsidR="00762DDE" w:rsidRPr="00FD1397" w:rsidRDefault="00762DDE" w:rsidP="00762DDE">
      <w:pPr>
        <w:jc w:val="center"/>
        <w:rPr>
          <w:rFonts w:asciiTheme="minorHAnsi" w:hAnsiTheme="minorHAnsi" w:cstheme="minorHAnsi"/>
          <w:b/>
          <w:sz w:val="24"/>
          <w:szCs w:val="24"/>
        </w:rPr>
      </w:pPr>
      <w:r w:rsidRPr="00F71246">
        <w:rPr>
          <w:rFonts w:asciiTheme="minorHAnsi" w:hAnsiTheme="minorHAnsi" w:cstheme="minorHAnsi"/>
          <w:b/>
          <w:bCs/>
          <w:sz w:val="24"/>
          <w:szCs w:val="24"/>
        </w:rPr>
        <w:t xml:space="preserve">(MODELO) DECLARAÇÃO DE </w:t>
      </w:r>
      <w:r w:rsidRPr="00FD1397">
        <w:rPr>
          <w:rFonts w:asciiTheme="minorHAnsi" w:hAnsiTheme="minorHAnsi" w:cstheme="minorHAnsi"/>
          <w:b/>
          <w:bCs/>
          <w:sz w:val="24"/>
          <w:szCs w:val="24"/>
        </w:rPr>
        <w:t>ATENDIMENTO AO INCISO VII DO ART. 4º DA LEI Nº 10.520/2002</w:t>
      </w:r>
    </w:p>
    <w:p w14:paraId="09851984" w14:textId="532F9113" w:rsidR="00CD61A6" w:rsidRPr="00EF1CC4" w:rsidRDefault="00CD61A6" w:rsidP="00CD61A6">
      <w:pPr>
        <w:jc w:val="center"/>
        <w:rPr>
          <w:rFonts w:asciiTheme="minorHAnsi" w:hAnsiTheme="minorHAnsi" w:cstheme="minorHAnsi"/>
          <w:b/>
          <w:sz w:val="24"/>
          <w:szCs w:val="24"/>
        </w:rPr>
      </w:pPr>
      <w:r w:rsidRPr="00CD61A6">
        <w:rPr>
          <w:rFonts w:asciiTheme="minorHAnsi" w:hAnsiTheme="minorHAnsi" w:cstheme="minorHAnsi"/>
          <w:b/>
          <w:sz w:val="24"/>
          <w:szCs w:val="24"/>
        </w:rPr>
        <w:t xml:space="preserve">PREGÃO </w:t>
      </w:r>
      <w:r w:rsidRPr="00EF1CC4">
        <w:rPr>
          <w:rFonts w:asciiTheme="minorHAnsi" w:hAnsiTheme="minorHAnsi" w:cstheme="minorHAnsi"/>
          <w:b/>
          <w:sz w:val="24"/>
          <w:szCs w:val="24"/>
        </w:rPr>
        <w:t>PRESENCIAL Nº 00</w:t>
      </w:r>
      <w:r w:rsidR="00EF1CC4" w:rsidRPr="00EF1CC4">
        <w:rPr>
          <w:rFonts w:asciiTheme="minorHAnsi" w:hAnsiTheme="minorHAnsi" w:cstheme="minorHAnsi"/>
          <w:b/>
          <w:sz w:val="24"/>
          <w:szCs w:val="24"/>
        </w:rPr>
        <w:t>4</w:t>
      </w:r>
      <w:r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p>
    <w:p w14:paraId="5230A183" w14:textId="46099347" w:rsidR="00CD61A6" w:rsidRPr="00EF1CC4" w:rsidRDefault="00CD61A6" w:rsidP="00CD61A6">
      <w:pPr>
        <w:jc w:val="center"/>
        <w:rPr>
          <w:rFonts w:asciiTheme="minorHAnsi" w:hAnsiTheme="minorHAnsi" w:cstheme="minorHAnsi"/>
          <w:b/>
          <w:sz w:val="24"/>
          <w:szCs w:val="24"/>
        </w:rPr>
      </w:pPr>
      <w:r w:rsidRPr="00EF1CC4">
        <w:rPr>
          <w:rFonts w:asciiTheme="minorHAnsi" w:hAnsiTheme="minorHAnsi" w:cstheme="minorHAnsi"/>
          <w:b/>
          <w:sz w:val="24"/>
          <w:szCs w:val="24"/>
        </w:rPr>
        <w:t>REGISTRO DE PREÇOS Nº 001/202</w:t>
      </w:r>
      <w:r w:rsidR="008428BC" w:rsidRPr="00EF1CC4">
        <w:rPr>
          <w:rFonts w:asciiTheme="minorHAnsi" w:hAnsiTheme="minorHAnsi" w:cstheme="minorHAnsi"/>
          <w:b/>
          <w:sz w:val="24"/>
          <w:szCs w:val="24"/>
        </w:rPr>
        <w:t>2</w:t>
      </w:r>
    </w:p>
    <w:p w14:paraId="2EB10026" w14:textId="6771143F" w:rsidR="00CD61A6" w:rsidRPr="00CD61A6" w:rsidRDefault="00CD61A6" w:rsidP="00CD61A6">
      <w:pPr>
        <w:spacing w:after="240"/>
        <w:jc w:val="center"/>
        <w:rPr>
          <w:rFonts w:asciiTheme="minorHAnsi" w:hAnsiTheme="minorHAnsi" w:cstheme="minorHAnsi"/>
          <w:b/>
          <w:sz w:val="24"/>
          <w:szCs w:val="24"/>
        </w:rPr>
      </w:pPr>
      <w:r w:rsidRPr="00EF1CC4">
        <w:rPr>
          <w:rFonts w:asciiTheme="minorHAnsi" w:hAnsiTheme="minorHAnsi" w:cstheme="minorHAnsi"/>
          <w:b/>
          <w:sz w:val="24"/>
          <w:szCs w:val="24"/>
        </w:rPr>
        <w:t>PROCESSO LICITATÓRIO Nº 0</w:t>
      </w:r>
      <w:r w:rsidR="001A7988">
        <w:rPr>
          <w:rFonts w:asciiTheme="minorHAnsi" w:hAnsiTheme="minorHAnsi" w:cstheme="minorHAnsi"/>
          <w:b/>
          <w:sz w:val="24"/>
          <w:szCs w:val="24"/>
        </w:rPr>
        <w:t>10</w:t>
      </w:r>
      <w:r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p>
    <w:p w14:paraId="575F7850" w14:textId="77777777" w:rsidR="00762DDE" w:rsidRPr="00F71246" w:rsidRDefault="00762DDE" w:rsidP="00762DDE">
      <w:pPr>
        <w:widowControl w:val="0"/>
        <w:overflowPunct w:val="0"/>
        <w:autoSpaceDE w:val="0"/>
        <w:autoSpaceDN w:val="0"/>
        <w:adjustRightInd w:val="0"/>
        <w:jc w:val="center"/>
        <w:textAlignment w:val="baseline"/>
        <w:rPr>
          <w:rFonts w:asciiTheme="minorHAnsi" w:hAnsiTheme="minorHAnsi" w:cstheme="minorHAnsi"/>
          <w:b/>
          <w:sz w:val="24"/>
          <w:szCs w:val="24"/>
        </w:rPr>
      </w:pPr>
    </w:p>
    <w:p w14:paraId="04976BFC" w14:textId="77777777" w:rsidR="00762DDE" w:rsidRPr="00F71246" w:rsidRDefault="00762DDE" w:rsidP="00762DDE">
      <w:pPr>
        <w:widowControl w:val="0"/>
        <w:overflowPunct w:val="0"/>
        <w:autoSpaceDE w:val="0"/>
        <w:autoSpaceDN w:val="0"/>
        <w:adjustRightInd w:val="0"/>
        <w:jc w:val="center"/>
        <w:textAlignment w:val="baseline"/>
        <w:rPr>
          <w:rFonts w:asciiTheme="minorHAnsi" w:hAnsiTheme="minorHAnsi" w:cstheme="minorHAnsi"/>
          <w:b/>
          <w:sz w:val="24"/>
          <w:szCs w:val="24"/>
        </w:rPr>
      </w:pPr>
    </w:p>
    <w:p w14:paraId="40164AA2" w14:textId="77777777" w:rsidR="00762DDE" w:rsidRPr="00F71246" w:rsidRDefault="00762DDE" w:rsidP="00762DDE">
      <w:pPr>
        <w:widowControl w:val="0"/>
        <w:overflowPunct w:val="0"/>
        <w:autoSpaceDE w:val="0"/>
        <w:autoSpaceDN w:val="0"/>
        <w:adjustRightInd w:val="0"/>
        <w:jc w:val="center"/>
        <w:textAlignment w:val="baseline"/>
        <w:rPr>
          <w:rFonts w:asciiTheme="minorHAnsi" w:hAnsiTheme="minorHAnsi" w:cstheme="minorHAnsi"/>
          <w:b/>
          <w:sz w:val="24"/>
          <w:szCs w:val="24"/>
        </w:rPr>
      </w:pPr>
      <w:r w:rsidRPr="00F71246">
        <w:rPr>
          <w:rFonts w:asciiTheme="minorHAnsi" w:hAnsiTheme="minorHAnsi" w:cstheme="minorHAnsi"/>
          <w:b/>
          <w:sz w:val="24"/>
          <w:szCs w:val="24"/>
        </w:rPr>
        <w:t>DECLARAÇÃO</w:t>
      </w:r>
    </w:p>
    <w:p w14:paraId="323A0983" w14:textId="3F1CC6EA" w:rsidR="00762DDE" w:rsidRPr="00F71246" w:rsidRDefault="00762DDE" w:rsidP="00762DDE">
      <w:pPr>
        <w:overflowPunct w:val="0"/>
        <w:autoSpaceDE w:val="0"/>
        <w:autoSpaceDN w:val="0"/>
        <w:adjustRightInd w:val="0"/>
        <w:ind w:firstLine="1134"/>
        <w:jc w:val="both"/>
        <w:textAlignment w:val="baseline"/>
        <w:rPr>
          <w:rFonts w:asciiTheme="minorHAnsi" w:hAnsiTheme="minorHAnsi" w:cstheme="minorHAnsi"/>
          <w:sz w:val="24"/>
          <w:szCs w:val="24"/>
        </w:rPr>
      </w:pPr>
      <w:r w:rsidRPr="00F71246">
        <w:rPr>
          <w:rFonts w:asciiTheme="minorHAnsi" w:hAnsiTheme="minorHAnsi" w:cstheme="minorHAnsi"/>
          <w:sz w:val="24"/>
          <w:szCs w:val="24"/>
        </w:rPr>
        <w:t xml:space="preserve">Em atendimento ao inciso VII, do artigo 4º, da Lei Federal nº 10.520, de 17 de julho de 2002, a empresa </w:t>
      </w:r>
      <w:r w:rsidRPr="00F71246">
        <w:rPr>
          <w:rFonts w:asciiTheme="minorHAnsi" w:hAnsiTheme="minorHAnsi" w:cstheme="minorHAnsi"/>
          <w:b/>
          <w:sz w:val="24"/>
          <w:szCs w:val="24"/>
        </w:rPr>
        <w:t>_________________________________________</w:t>
      </w:r>
      <w:r w:rsidRPr="00F71246">
        <w:rPr>
          <w:rFonts w:asciiTheme="minorHAnsi" w:hAnsiTheme="minorHAnsi" w:cstheme="minorHAnsi"/>
          <w:sz w:val="24"/>
          <w:szCs w:val="24"/>
        </w:rPr>
        <w:t xml:space="preserve">, inscrita no CNPJ sob o nº </w:t>
      </w:r>
      <w:r w:rsidRPr="00EF1CC4">
        <w:rPr>
          <w:rFonts w:asciiTheme="minorHAnsi" w:hAnsiTheme="minorHAnsi" w:cstheme="minorHAnsi"/>
          <w:b/>
          <w:sz w:val="24"/>
          <w:szCs w:val="24"/>
        </w:rPr>
        <w:t>__________________</w:t>
      </w:r>
      <w:r w:rsidRPr="00EF1CC4">
        <w:rPr>
          <w:rFonts w:asciiTheme="minorHAnsi" w:hAnsiTheme="minorHAnsi" w:cstheme="minorHAnsi"/>
          <w:sz w:val="24"/>
          <w:szCs w:val="24"/>
        </w:rPr>
        <w:t xml:space="preserve">, </w:t>
      </w:r>
      <w:r w:rsidRPr="00EF1CC4">
        <w:rPr>
          <w:rFonts w:asciiTheme="minorHAnsi" w:hAnsiTheme="minorHAnsi" w:cstheme="minorHAnsi"/>
          <w:b/>
          <w:sz w:val="24"/>
          <w:szCs w:val="24"/>
        </w:rPr>
        <w:t>DECLARA</w:t>
      </w:r>
      <w:r w:rsidRPr="00EF1CC4">
        <w:rPr>
          <w:rFonts w:asciiTheme="minorHAnsi" w:hAnsiTheme="minorHAnsi" w:cstheme="minorHAnsi"/>
          <w:sz w:val="24"/>
          <w:szCs w:val="24"/>
        </w:rPr>
        <w:t xml:space="preserve"> que cumpre plenamente os requisitos de habilitação exigidos no </w:t>
      </w:r>
      <w:r w:rsidRPr="00EF1CC4">
        <w:rPr>
          <w:rFonts w:asciiTheme="minorHAnsi" w:hAnsiTheme="minorHAnsi" w:cstheme="minorHAnsi"/>
          <w:b/>
          <w:sz w:val="24"/>
          <w:szCs w:val="24"/>
        </w:rPr>
        <w:t xml:space="preserve">PREGÃO PRESENCIAL Nº </w:t>
      </w:r>
      <w:r w:rsidR="00CD61A6" w:rsidRPr="00EF1CC4">
        <w:rPr>
          <w:rFonts w:asciiTheme="minorHAnsi" w:hAnsiTheme="minorHAnsi" w:cstheme="minorHAnsi"/>
          <w:b/>
          <w:sz w:val="24"/>
          <w:szCs w:val="24"/>
        </w:rPr>
        <w:t>00</w:t>
      </w:r>
      <w:r w:rsidR="00EF1CC4" w:rsidRPr="00EF1CC4">
        <w:rPr>
          <w:rFonts w:asciiTheme="minorHAnsi" w:hAnsiTheme="minorHAnsi" w:cstheme="minorHAnsi"/>
          <w:b/>
          <w:sz w:val="24"/>
          <w:szCs w:val="24"/>
        </w:rPr>
        <w:t>4</w:t>
      </w:r>
      <w:r w:rsidR="00CD61A6"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r w:rsidR="00CD61A6" w:rsidRPr="00EF1CC4">
        <w:rPr>
          <w:rFonts w:asciiTheme="minorHAnsi" w:hAnsiTheme="minorHAnsi" w:cstheme="minorHAnsi"/>
          <w:b/>
          <w:sz w:val="24"/>
          <w:szCs w:val="24"/>
        </w:rPr>
        <w:t xml:space="preserve"> </w:t>
      </w:r>
      <w:r w:rsidRPr="00EF1CC4">
        <w:rPr>
          <w:rFonts w:asciiTheme="minorHAnsi" w:hAnsiTheme="minorHAnsi" w:cstheme="minorHAnsi"/>
          <w:sz w:val="24"/>
          <w:szCs w:val="24"/>
        </w:rPr>
        <w:t>,</w:t>
      </w:r>
      <w:r w:rsidRPr="00FD1397">
        <w:rPr>
          <w:rFonts w:asciiTheme="minorHAnsi" w:hAnsiTheme="minorHAnsi" w:cstheme="minorHAnsi"/>
          <w:sz w:val="24"/>
          <w:szCs w:val="24"/>
        </w:rPr>
        <w:t xml:space="preserve"> instaurado</w:t>
      </w:r>
      <w:r w:rsidRPr="00F71246">
        <w:rPr>
          <w:rFonts w:asciiTheme="minorHAnsi" w:hAnsiTheme="minorHAnsi" w:cstheme="minorHAnsi"/>
          <w:sz w:val="24"/>
          <w:szCs w:val="24"/>
        </w:rPr>
        <w:t xml:space="preserve"> pela Prefeitura Municipal de Barracão/RS.</w:t>
      </w:r>
    </w:p>
    <w:p w14:paraId="778BA633" w14:textId="77777777" w:rsidR="00762DDE" w:rsidRPr="00F71246" w:rsidRDefault="00762DDE" w:rsidP="00762DDE">
      <w:pPr>
        <w:widowControl w:val="0"/>
        <w:overflowPunct w:val="0"/>
        <w:autoSpaceDE w:val="0"/>
        <w:autoSpaceDN w:val="0"/>
        <w:adjustRightInd w:val="0"/>
        <w:textAlignment w:val="baseline"/>
        <w:rPr>
          <w:rFonts w:asciiTheme="minorHAnsi" w:hAnsiTheme="minorHAnsi" w:cstheme="minorHAnsi"/>
          <w:sz w:val="24"/>
          <w:szCs w:val="24"/>
        </w:rPr>
      </w:pPr>
    </w:p>
    <w:p w14:paraId="4373FAE6" w14:textId="4FA842AD" w:rsidR="00762DDE" w:rsidRPr="00F71246" w:rsidRDefault="00762DDE" w:rsidP="00762DDE">
      <w:pPr>
        <w:widowControl w:val="0"/>
        <w:overflowPunct w:val="0"/>
        <w:autoSpaceDE w:val="0"/>
        <w:autoSpaceDN w:val="0"/>
        <w:adjustRightInd w:val="0"/>
        <w:ind w:firstLine="1701"/>
        <w:textAlignment w:val="baseline"/>
        <w:rPr>
          <w:rFonts w:asciiTheme="minorHAnsi" w:hAnsiTheme="minorHAnsi" w:cstheme="minorHAnsi"/>
          <w:sz w:val="24"/>
          <w:szCs w:val="24"/>
        </w:rPr>
      </w:pPr>
      <w:r w:rsidRPr="00F71246">
        <w:rPr>
          <w:rFonts w:asciiTheme="minorHAnsi" w:hAnsiTheme="minorHAnsi" w:cstheme="minorHAnsi"/>
          <w:sz w:val="24"/>
          <w:szCs w:val="24"/>
        </w:rPr>
        <w:t>Local, ______</w:t>
      </w:r>
      <w:r>
        <w:rPr>
          <w:rFonts w:asciiTheme="minorHAnsi" w:hAnsiTheme="minorHAnsi" w:cstheme="minorHAnsi"/>
          <w:sz w:val="24"/>
          <w:szCs w:val="24"/>
        </w:rPr>
        <w:t xml:space="preserve"> de ____________________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20</w:t>
      </w:r>
      <w:r w:rsidR="00CD61A6">
        <w:rPr>
          <w:rFonts w:asciiTheme="minorHAnsi" w:hAnsiTheme="minorHAnsi" w:cstheme="minorHAnsi"/>
          <w:sz w:val="24"/>
          <w:szCs w:val="24"/>
        </w:rPr>
        <w:t>2</w:t>
      </w:r>
      <w:r w:rsidR="008428BC">
        <w:rPr>
          <w:rFonts w:asciiTheme="minorHAnsi" w:hAnsiTheme="minorHAnsi" w:cstheme="minorHAnsi"/>
          <w:sz w:val="24"/>
          <w:szCs w:val="24"/>
        </w:rPr>
        <w:t>2</w:t>
      </w:r>
      <w:r w:rsidRPr="00F71246">
        <w:rPr>
          <w:rFonts w:asciiTheme="minorHAnsi" w:hAnsiTheme="minorHAnsi" w:cstheme="minorHAnsi"/>
          <w:sz w:val="24"/>
          <w:szCs w:val="24"/>
        </w:rPr>
        <w:t>.</w:t>
      </w:r>
    </w:p>
    <w:p w14:paraId="536D1382" w14:textId="77777777" w:rsidR="00762DDE" w:rsidRPr="00F71246" w:rsidRDefault="00762DDE" w:rsidP="00762DDE">
      <w:pPr>
        <w:widowControl w:val="0"/>
        <w:overflowPunct w:val="0"/>
        <w:autoSpaceDE w:val="0"/>
        <w:autoSpaceDN w:val="0"/>
        <w:adjustRightInd w:val="0"/>
        <w:textAlignment w:val="baseline"/>
        <w:rPr>
          <w:rFonts w:asciiTheme="minorHAnsi" w:hAnsiTheme="minorHAnsi" w:cstheme="minorHAnsi"/>
          <w:sz w:val="24"/>
          <w:szCs w:val="24"/>
        </w:rPr>
      </w:pPr>
    </w:p>
    <w:p w14:paraId="1A9246C8" w14:textId="77777777" w:rsidR="00762DDE" w:rsidRPr="00F71246" w:rsidRDefault="00762DDE" w:rsidP="00762DDE">
      <w:pPr>
        <w:jc w:val="center"/>
        <w:rPr>
          <w:rFonts w:asciiTheme="minorHAnsi" w:hAnsiTheme="minorHAnsi" w:cstheme="minorHAnsi"/>
          <w:sz w:val="24"/>
          <w:szCs w:val="24"/>
        </w:rPr>
      </w:pPr>
    </w:p>
    <w:p w14:paraId="78B2375A" w14:textId="77777777" w:rsidR="00762DDE" w:rsidRPr="00F71246" w:rsidRDefault="00762DDE" w:rsidP="00762DDE">
      <w:pPr>
        <w:spacing w:after="0" w:line="240" w:lineRule="auto"/>
        <w:jc w:val="center"/>
        <w:rPr>
          <w:rFonts w:asciiTheme="minorHAnsi" w:hAnsiTheme="minorHAnsi" w:cstheme="minorHAnsi"/>
          <w:sz w:val="24"/>
          <w:szCs w:val="24"/>
        </w:rPr>
      </w:pPr>
      <w:r w:rsidRPr="00F71246">
        <w:rPr>
          <w:rFonts w:asciiTheme="minorHAnsi" w:hAnsiTheme="minorHAnsi" w:cstheme="minorHAnsi"/>
          <w:sz w:val="24"/>
          <w:szCs w:val="24"/>
        </w:rPr>
        <w:t>______________________________________</w:t>
      </w:r>
    </w:p>
    <w:p w14:paraId="68026996" w14:textId="77777777" w:rsidR="00762DDE" w:rsidRPr="00F71246" w:rsidRDefault="00762DDE" w:rsidP="00762DDE">
      <w:pPr>
        <w:spacing w:after="0" w:line="240" w:lineRule="auto"/>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t xml:space="preserve">Nome: </w:t>
      </w:r>
    </w:p>
    <w:p w14:paraId="3F997CEE" w14:textId="77777777" w:rsidR="00762DDE" w:rsidRPr="00F71246" w:rsidRDefault="00762DDE" w:rsidP="00762DDE">
      <w:pPr>
        <w:spacing w:after="0" w:line="240" w:lineRule="auto"/>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t>CPF:</w:t>
      </w:r>
    </w:p>
    <w:p w14:paraId="7E5A7D57" w14:textId="77777777" w:rsidR="00762DDE" w:rsidRPr="00F71246" w:rsidRDefault="00762DDE" w:rsidP="00762DDE">
      <w:pPr>
        <w:rPr>
          <w:rFonts w:asciiTheme="minorHAnsi" w:hAnsiTheme="minorHAnsi" w:cstheme="minorHAnsi"/>
          <w:sz w:val="24"/>
          <w:szCs w:val="24"/>
        </w:rPr>
      </w:pPr>
    </w:p>
    <w:p w14:paraId="70876C5C" w14:textId="77777777" w:rsidR="00762DDE" w:rsidRPr="00F71246" w:rsidRDefault="00762DDE" w:rsidP="00762DDE">
      <w:pPr>
        <w:rPr>
          <w:rFonts w:asciiTheme="minorHAnsi" w:hAnsiTheme="minorHAnsi" w:cstheme="minorHAnsi"/>
          <w:sz w:val="24"/>
          <w:szCs w:val="24"/>
        </w:rPr>
      </w:pPr>
    </w:p>
    <w:p w14:paraId="16550C12" w14:textId="77777777" w:rsidR="00762DDE" w:rsidRPr="00F71246" w:rsidRDefault="00762DDE" w:rsidP="00762DDE">
      <w:pPr>
        <w:rPr>
          <w:rFonts w:asciiTheme="minorHAnsi" w:hAnsiTheme="minorHAnsi" w:cstheme="minorHAnsi"/>
          <w:sz w:val="24"/>
          <w:szCs w:val="24"/>
        </w:rPr>
      </w:pPr>
    </w:p>
    <w:p w14:paraId="57BCD1C0" w14:textId="77777777" w:rsidR="00762DDE" w:rsidRPr="00F71246" w:rsidRDefault="00762DDE" w:rsidP="00762DDE">
      <w:pPr>
        <w:rPr>
          <w:rFonts w:asciiTheme="minorHAnsi" w:hAnsiTheme="minorHAnsi" w:cstheme="minorHAnsi"/>
          <w:sz w:val="24"/>
          <w:szCs w:val="24"/>
        </w:rPr>
      </w:pPr>
    </w:p>
    <w:p w14:paraId="01C789F8" w14:textId="77777777" w:rsidR="00762DDE" w:rsidRPr="00F71246" w:rsidRDefault="00762DDE" w:rsidP="00762DDE">
      <w:pPr>
        <w:rPr>
          <w:rFonts w:asciiTheme="minorHAnsi" w:hAnsiTheme="minorHAnsi" w:cstheme="minorHAnsi"/>
          <w:sz w:val="24"/>
          <w:szCs w:val="24"/>
        </w:rPr>
      </w:pPr>
    </w:p>
    <w:p w14:paraId="5F04B30D" w14:textId="77777777" w:rsidR="00762DDE" w:rsidRPr="00F71246" w:rsidRDefault="00762DDE" w:rsidP="00762DDE">
      <w:pPr>
        <w:rPr>
          <w:rFonts w:asciiTheme="minorHAnsi" w:hAnsiTheme="minorHAnsi" w:cstheme="minorHAnsi"/>
          <w:sz w:val="24"/>
          <w:szCs w:val="24"/>
        </w:rPr>
      </w:pPr>
      <w:r w:rsidRPr="00F71246">
        <w:rPr>
          <w:rFonts w:asciiTheme="minorHAnsi" w:hAnsiTheme="minorHAnsi" w:cstheme="minorHAnsi"/>
          <w:sz w:val="24"/>
          <w:szCs w:val="24"/>
        </w:rPr>
        <w:t>Obs.: Este anexo deverá ser apresentado fora dos envelopes, por ocasião do credenciamento.</w:t>
      </w:r>
    </w:p>
    <w:p w14:paraId="5255F043" w14:textId="77777777" w:rsidR="00762DDE" w:rsidRDefault="00762DDE" w:rsidP="00762DDE">
      <w:pPr>
        <w:spacing w:after="0"/>
        <w:jc w:val="center"/>
        <w:rPr>
          <w:rFonts w:asciiTheme="minorHAnsi" w:hAnsiTheme="minorHAnsi" w:cstheme="minorHAnsi"/>
          <w:b/>
          <w:sz w:val="24"/>
          <w:szCs w:val="24"/>
        </w:rPr>
      </w:pPr>
    </w:p>
    <w:p w14:paraId="45EF1275" w14:textId="77777777" w:rsidR="00762DDE" w:rsidRDefault="00762DDE" w:rsidP="00762DDE">
      <w:pPr>
        <w:spacing w:after="0"/>
        <w:jc w:val="center"/>
        <w:rPr>
          <w:rFonts w:asciiTheme="minorHAnsi" w:hAnsiTheme="minorHAnsi" w:cstheme="minorHAnsi"/>
          <w:b/>
          <w:sz w:val="24"/>
          <w:szCs w:val="24"/>
        </w:rPr>
      </w:pPr>
    </w:p>
    <w:p w14:paraId="7FA3DD5B" w14:textId="77777777" w:rsidR="00762DDE" w:rsidRDefault="00762DDE" w:rsidP="00762DDE">
      <w:pPr>
        <w:spacing w:after="0"/>
        <w:jc w:val="center"/>
        <w:rPr>
          <w:rFonts w:asciiTheme="minorHAnsi" w:hAnsiTheme="minorHAnsi" w:cstheme="minorHAnsi"/>
          <w:b/>
          <w:sz w:val="24"/>
          <w:szCs w:val="24"/>
        </w:rPr>
      </w:pPr>
    </w:p>
    <w:p w14:paraId="4C6FD781" w14:textId="77777777" w:rsidR="00762DDE" w:rsidRPr="00EF1CC4" w:rsidRDefault="00762DDE" w:rsidP="00762DDE">
      <w:pPr>
        <w:spacing w:after="0"/>
        <w:jc w:val="center"/>
        <w:rPr>
          <w:rFonts w:asciiTheme="minorHAnsi" w:hAnsiTheme="minorHAnsi" w:cstheme="minorHAnsi"/>
          <w:b/>
          <w:sz w:val="24"/>
          <w:szCs w:val="24"/>
        </w:rPr>
      </w:pPr>
      <w:r w:rsidRPr="00EF1CC4">
        <w:rPr>
          <w:rFonts w:asciiTheme="minorHAnsi" w:hAnsiTheme="minorHAnsi" w:cstheme="minorHAnsi"/>
          <w:b/>
          <w:sz w:val="24"/>
          <w:szCs w:val="24"/>
        </w:rPr>
        <w:lastRenderedPageBreak/>
        <w:t>ANEXO III</w:t>
      </w:r>
    </w:p>
    <w:p w14:paraId="79AB5BFB" w14:textId="77777777" w:rsidR="00762DDE" w:rsidRPr="00EF1CC4" w:rsidRDefault="00762DDE" w:rsidP="00762DDE">
      <w:pPr>
        <w:spacing w:after="0"/>
        <w:jc w:val="center"/>
        <w:rPr>
          <w:rFonts w:asciiTheme="minorHAnsi" w:hAnsiTheme="minorHAnsi" w:cstheme="minorHAnsi"/>
          <w:b/>
          <w:sz w:val="24"/>
          <w:szCs w:val="24"/>
        </w:rPr>
      </w:pPr>
      <w:r w:rsidRPr="00EF1CC4">
        <w:rPr>
          <w:rFonts w:asciiTheme="minorHAnsi" w:hAnsiTheme="minorHAnsi" w:cstheme="minorHAnsi"/>
          <w:b/>
          <w:sz w:val="24"/>
          <w:szCs w:val="24"/>
        </w:rPr>
        <w:t xml:space="preserve">(MODELO)DECLARAÇÃO NOS TERMOS DO ART. 7º, INCISO XXXIII </w:t>
      </w:r>
    </w:p>
    <w:p w14:paraId="3DF4B082" w14:textId="77777777" w:rsidR="00762DDE" w:rsidRPr="00EF1CC4" w:rsidRDefault="00762DDE" w:rsidP="00762DDE">
      <w:pPr>
        <w:spacing w:after="0"/>
        <w:jc w:val="center"/>
        <w:rPr>
          <w:rFonts w:asciiTheme="minorHAnsi" w:hAnsiTheme="minorHAnsi" w:cstheme="minorHAnsi"/>
          <w:b/>
          <w:sz w:val="24"/>
          <w:szCs w:val="24"/>
        </w:rPr>
      </w:pPr>
      <w:r w:rsidRPr="00EF1CC4">
        <w:rPr>
          <w:rFonts w:asciiTheme="minorHAnsi" w:hAnsiTheme="minorHAnsi" w:cstheme="minorHAnsi"/>
          <w:b/>
          <w:sz w:val="24"/>
          <w:szCs w:val="24"/>
        </w:rPr>
        <w:t>DACONSTITUIÇÃO FEDERAL DE1988</w:t>
      </w:r>
    </w:p>
    <w:p w14:paraId="6F243CAC" w14:textId="3FEB100E" w:rsidR="009E02B3" w:rsidRPr="00EF1CC4" w:rsidRDefault="009E02B3" w:rsidP="009E02B3">
      <w:pPr>
        <w:jc w:val="center"/>
        <w:rPr>
          <w:rFonts w:asciiTheme="minorHAnsi" w:hAnsiTheme="minorHAnsi" w:cstheme="minorHAnsi"/>
          <w:b/>
          <w:sz w:val="24"/>
          <w:szCs w:val="24"/>
        </w:rPr>
      </w:pPr>
      <w:r w:rsidRPr="00EF1CC4">
        <w:rPr>
          <w:rFonts w:asciiTheme="minorHAnsi" w:hAnsiTheme="minorHAnsi" w:cstheme="minorHAnsi"/>
          <w:b/>
          <w:sz w:val="24"/>
          <w:szCs w:val="24"/>
        </w:rPr>
        <w:t>PREGÃO PRESENCIAL Nº 00</w:t>
      </w:r>
      <w:r w:rsidR="00EF1CC4" w:rsidRPr="00EF1CC4">
        <w:rPr>
          <w:rFonts w:asciiTheme="minorHAnsi" w:hAnsiTheme="minorHAnsi" w:cstheme="minorHAnsi"/>
          <w:b/>
          <w:sz w:val="24"/>
          <w:szCs w:val="24"/>
        </w:rPr>
        <w:t>4</w:t>
      </w:r>
      <w:r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p>
    <w:p w14:paraId="5C387D55" w14:textId="1FC169F8" w:rsidR="009E02B3" w:rsidRPr="00EF1CC4" w:rsidRDefault="009E02B3" w:rsidP="009E02B3">
      <w:pPr>
        <w:jc w:val="center"/>
        <w:rPr>
          <w:rFonts w:asciiTheme="minorHAnsi" w:hAnsiTheme="minorHAnsi" w:cstheme="minorHAnsi"/>
          <w:b/>
          <w:sz w:val="24"/>
          <w:szCs w:val="24"/>
        </w:rPr>
      </w:pPr>
      <w:r w:rsidRPr="00EF1CC4">
        <w:rPr>
          <w:rFonts w:asciiTheme="minorHAnsi" w:hAnsiTheme="minorHAnsi" w:cstheme="minorHAnsi"/>
          <w:b/>
          <w:sz w:val="24"/>
          <w:szCs w:val="24"/>
        </w:rPr>
        <w:t>REGISTRO DE PREÇOS Nº 001/202</w:t>
      </w:r>
      <w:r w:rsidR="008428BC" w:rsidRPr="00EF1CC4">
        <w:rPr>
          <w:rFonts w:asciiTheme="minorHAnsi" w:hAnsiTheme="minorHAnsi" w:cstheme="minorHAnsi"/>
          <w:b/>
          <w:sz w:val="24"/>
          <w:szCs w:val="24"/>
        </w:rPr>
        <w:t>2</w:t>
      </w:r>
    </w:p>
    <w:p w14:paraId="7E2D009D" w14:textId="53C54FF6" w:rsidR="009E02B3" w:rsidRPr="00CD61A6" w:rsidRDefault="009E02B3" w:rsidP="009E02B3">
      <w:pPr>
        <w:spacing w:after="240"/>
        <w:jc w:val="center"/>
        <w:rPr>
          <w:rFonts w:asciiTheme="minorHAnsi" w:hAnsiTheme="minorHAnsi" w:cstheme="minorHAnsi"/>
          <w:b/>
          <w:sz w:val="24"/>
          <w:szCs w:val="24"/>
        </w:rPr>
      </w:pPr>
      <w:r w:rsidRPr="00EF1CC4">
        <w:rPr>
          <w:rFonts w:asciiTheme="minorHAnsi" w:hAnsiTheme="minorHAnsi" w:cstheme="minorHAnsi"/>
          <w:b/>
          <w:sz w:val="24"/>
          <w:szCs w:val="24"/>
        </w:rPr>
        <w:t>PROCESSO LICITATÓRIO Nº 0</w:t>
      </w:r>
      <w:r w:rsidR="001A7988">
        <w:rPr>
          <w:rFonts w:asciiTheme="minorHAnsi" w:hAnsiTheme="minorHAnsi" w:cstheme="minorHAnsi"/>
          <w:b/>
          <w:sz w:val="24"/>
          <w:szCs w:val="24"/>
        </w:rPr>
        <w:t>10</w:t>
      </w:r>
      <w:r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p>
    <w:p w14:paraId="1F7D85F7" w14:textId="77777777" w:rsidR="00762DDE" w:rsidRPr="00F71246" w:rsidRDefault="00762DDE" w:rsidP="00762DDE">
      <w:pPr>
        <w:spacing w:after="0"/>
        <w:jc w:val="center"/>
        <w:rPr>
          <w:rFonts w:asciiTheme="minorHAnsi" w:hAnsiTheme="minorHAnsi" w:cstheme="minorHAnsi"/>
          <w:b/>
          <w:sz w:val="24"/>
          <w:szCs w:val="24"/>
        </w:rPr>
      </w:pPr>
    </w:p>
    <w:p w14:paraId="2D89232F" w14:textId="77777777" w:rsidR="00762DDE" w:rsidRPr="00FD1397" w:rsidRDefault="00762DDE" w:rsidP="00762DDE">
      <w:pPr>
        <w:spacing w:after="0"/>
        <w:jc w:val="center"/>
        <w:rPr>
          <w:rFonts w:asciiTheme="minorHAnsi" w:hAnsiTheme="minorHAnsi" w:cstheme="minorHAnsi"/>
          <w:b/>
          <w:color w:val="000000" w:themeColor="text1"/>
          <w:sz w:val="24"/>
          <w:szCs w:val="24"/>
        </w:rPr>
      </w:pPr>
    </w:p>
    <w:p w14:paraId="01177C5F" w14:textId="26CC8280" w:rsidR="00762DDE" w:rsidRPr="00F71246" w:rsidRDefault="00762DDE" w:rsidP="00762DDE">
      <w:pPr>
        <w:pStyle w:val="Corpodetexto"/>
        <w:spacing w:before="172" w:line="360" w:lineRule="auto"/>
        <w:ind w:left="0" w:firstLine="1134"/>
        <w:jc w:val="both"/>
        <w:rPr>
          <w:rFonts w:asciiTheme="minorHAnsi" w:hAnsiTheme="minorHAnsi" w:cstheme="minorHAnsi"/>
          <w:sz w:val="24"/>
          <w:szCs w:val="24"/>
          <w:lang w:val="pt-BR"/>
        </w:rPr>
      </w:pPr>
      <w:r w:rsidRPr="00FD1397">
        <w:rPr>
          <w:rFonts w:asciiTheme="minorHAnsi" w:hAnsiTheme="minorHAnsi" w:cstheme="minorHAnsi"/>
          <w:color w:val="000000" w:themeColor="text1"/>
          <w:sz w:val="24"/>
          <w:szCs w:val="24"/>
          <w:lang w:val="pt-BR"/>
        </w:rPr>
        <w:t xml:space="preserve">Declaramos em atendimento ao previsto no Pregão Presencial </w:t>
      </w:r>
      <w:r w:rsidRPr="00EF1CC4">
        <w:rPr>
          <w:rFonts w:asciiTheme="minorHAnsi" w:hAnsiTheme="minorHAnsi" w:cstheme="minorHAnsi"/>
          <w:color w:val="000000" w:themeColor="text1"/>
          <w:sz w:val="24"/>
          <w:szCs w:val="24"/>
          <w:lang w:val="pt-BR"/>
        </w:rPr>
        <w:t xml:space="preserve">Nº </w:t>
      </w:r>
      <w:r w:rsidR="009E02B3" w:rsidRPr="00EF1CC4">
        <w:rPr>
          <w:rFonts w:asciiTheme="minorHAnsi" w:hAnsiTheme="minorHAnsi" w:cstheme="minorHAnsi"/>
          <w:color w:val="000000" w:themeColor="text1"/>
          <w:sz w:val="24"/>
          <w:szCs w:val="24"/>
          <w:lang w:val="pt-BR"/>
        </w:rPr>
        <w:t>00</w:t>
      </w:r>
      <w:r w:rsidR="00EF1CC4" w:rsidRPr="00EF1CC4">
        <w:rPr>
          <w:rFonts w:asciiTheme="minorHAnsi" w:hAnsiTheme="minorHAnsi" w:cstheme="minorHAnsi"/>
          <w:color w:val="000000" w:themeColor="text1"/>
          <w:sz w:val="24"/>
          <w:szCs w:val="24"/>
          <w:lang w:val="pt-BR"/>
        </w:rPr>
        <w:t>4</w:t>
      </w:r>
      <w:r w:rsidR="009E02B3" w:rsidRPr="00EF1CC4">
        <w:rPr>
          <w:rFonts w:asciiTheme="minorHAnsi" w:hAnsiTheme="minorHAnsi" w:cstheme="minorHAnsi"/>
          <w:color w:val="000000" w:themeColor="text1"/>
          <w:sz w:val="24"/>
          <w:szCs w:val="24"/>
          <w:lang w:val="pt-BR"/>
        </w:rPr>
        <w:t>/202</w:t>
      </w:r>
      <w:r w:rsidR="008428BC" w:rsidRPr="00EF1CC4">
        <w:rPr>
          <w:rFonts w:asciiTheme="minorHAnsi" w:hAnsiTheme="minorHAnsi" w:cstheme="minorHAnsi"/>
          <w:color w:val="000000" w:themeColor="text1"/>
          <w:sz w:val="24"/>
          <w:szCs w:val="24"/>
          <w:lang w:val="pt-BR"/>
        </w:rPr>
        <w:t>2</w:t>
      </w:r>
      <w:r w:rsidRPr="00EF1CC4">
        <w:rPr>
          <w:rFonts w:asciiTheme="minorHAnsi" w:hAnsiTheme="minorHAnsi" w:cstheme="minorHAnsi"/>
          <w:sz w:val="24"/>
          <w:szCs w:val="24"/>
          <w:lang w:val="pt-BR"/>
        </w:rPr>
        <w:t xml:space="preserve"> que</w:t>
      </w:r>
      <w:r w:rsidRPr="00F71246">
        <w:rPr>
          <w:rFonts w:asciiTheme="minorHAnsi" w:hAnsiTheme="minorHAnsi" w:cstheme="minorHAnsi"/>
          <w:sz w:val="24"/>
          <w:szCs w:val="24"/>
          <w:lang w:val="pt-BR"/>
        </w:rPr>
        <w:t xml:space="preserve"> não possuímos, em nosso quadro de pessoal, empregados com menos de 18 (dezoito) anos em trabalho noturno, perigoso ou insalubre, bem como de 14 (quatorze) anos em qualquer</w:t>
      </w:r>
      <w:r w:rsidR="00EF1CC4">
        <w:rPr>
          <w:rFonts w:asciiTheme="minorHAnsi" w:hAnsiTheme="minorHAnsi" w:cstheme="minorHAnsi"/>
          <w:sz w:val="24"/>
          <w:szCs w:val="24"/>
          <w:lang w:val="pt-BR"/>
        </w:rPr>
        <w:t xml:space="preserve"> </w:t>
      </w:r>
      <w:r w:rsidRPr="00F71246">
        <w:rPr>
          <w:rFonts w:asciiTheme="minorHAnsi" w:hAnsiTheme="minorHAnsi" w:cstheme="minorHAnsi"/>
          <w:sz w:val="24"/>
          <w:szCs w:val="24"/>
          <w:lang w:val="pt-BR"/>
        </w:rPr>
        <w:t>trabalho.</w:t>
      </w:r>
    </w:p>
    <w:p w14:paraId="7D0B081F" w14:textId="77777777" w:rsidR="00762DDE" w:rsidRPr="00F71246" w:rsidRDefault="00762DDE" w:rsidP="00762DDE">
      <w:pPr>
        <w:pStyle w:val="Corpodetexto"/>
        <w:spacing w:before="172" w:line="360" w:lineRule="auto"/>
        <w:ind w:left="0" w:firstLine="707"/>
        <w:jc w:val="both"/>
        <w:rPr>
          <w:rFonts w:asciiTheme="minorHAnsi" w:hAnsiTheme="minorHAnsi" w:cstheme="minorHAnsi"/>
          <w:sz w:val="24"/>
          <w:szCs w:val="24"/>
          <w:lang w:val="pt-BR"/>
        </w:rPr>
      </w:pPr>
    </w:p>
    <w:p w14:paraId="2B4395A2" w14:textId="77777777" w:rsidR="00762DDE" w:rsidRPr="00F71246" w:rsidRDefault="00762DDE" w:rsidP="00762DDE">
      <w:pPr>
        <w:pStyle w:val="Corpodetexto"/>
        <w:spacing w:before="172" w:line="360" w:lineRule="auto"/>
        <w:ind w:left="0" w:firstLine="707"/>
        <w:jc w:val="both"/>
        <w:rPr>
          <w:rFonts w:asciiTheme="minorHAnsi" w:hAnsiTheme="minorHAnsi" w:cstheme="minorHAnsi"/>
          <w:sz w:val="24"/>
          <w:szCs w:val="24"/>
          <w:lang w:val="pt-BR"/>
        </w:rPr>
      </w:pPr>
    </w:p>
    <w:p w14:paraId="5AD03D58" w14:textId="5038D0BB" w:rsidR="00762DDE" w:rsidRPr="00F71246" w:rsidRDefault="00762DDE" w:rsidP="00762DDE">
      <w:pPr>
        <w:widowControl w:val="0"/>
        <w:overflowPunct w:val="0"/>
        <w:autoSpaceDE w:val="0"/>
        <w:autoSpaceDN w:val="0"/>
        <w:adjustRightInd w:val="0"/>
        <w:ind w:firstLine="1701"/>
        <w:textAlignment w:val="baseline"/>
        <w:rPr>
          <w:rFonts w:asciiTheme="minorHAnsi" w:hAnsiTheme="minorHAnsi" w:cstheme="minorHAnsi"/>
          <w:sz w:val="24"/>
          <w:szCs w:val="24"/>
        </w:rPr>
      </w:pPr>
      <w:r w:rsidRPr="00F71246">
        <w:rPr>
          <w:rFonts w:asciiTheme="minorHAnsi" w:hAnsiTheme="minorHAnsi" w:cstheme="minorHAnsi"/>
          <w:sz w:val="24"/>
          <w:szCs w:val="24"/>
        </w:rPr>
        <w:t>Local, ______</w:t>
      </w:r>
      <w:r>
        <w:rPr>
          <w:rFonts w:asciiTheme="minorHAnsi" w:hAnsiTheme="minorHAnsi" w:cstheme="minorHAnsi"/>
          <w:sz w:val="24"/>
          <w:szCs w:val="24"/>
        </w:rPr>
        <w:t xml:space="preserve"> de ____________________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202</w:t>
      </w:r>
      <w:r w:rsidR="008428BC">
        <w:rPr>
          <w:rFonts w:asciiTheme="minorHAnsi" w:hAnsiTheme="minorHAnsi" w:cstheme="minorHAnsi"/>
          <w:sz w:val="24"/>
          <w:szCs w:val="24"/>
        </w:rPr>
        <w:t>2</w:t>
      </w:r>
      <w:r w:rsidRPr="00F71246">
        <w:rPr>
          <w:rFonts w:asciiTheme="minorHAnsi" w:hAnsiTheme="minorHAnsi" w:cstheme="minorHAnsi"/>
          <w:sz w:val="24"/>
          <w:szCs w:val="24"/>
        </w:rPr>
        <w:t>.</w:t>
      </w:r>
    </w:p>
    <w:p w14:paraId="01CE3C7A" w14:textId="77777777" w:rsidR="00762DDE" w:rsidRPr="00F71246" w:rsidRDefault="00762DDE" w:rsidP="00762DDE">
      <w:pPr>
        <w:widowControl w:val="0"/>
        <w:overflowPunct w:val="0"/>
        <w:autoSpaceDE w:val="0"/>
        <w:autoSpaceDN w:val="0"/>
        <w:adjustRightInd w:val="0"/>
        <w:textAlignment w:val="baseline"/>
        <w:rPr>
          <w:rFonts w:asciiTheme="minorHAnsi" w:hAnsiTheme="minorHAnsi" w:cstheme="minorHAnsi"/>
          <w:sz w:val="24"/>
          <w:szCs w:val="24"/>
        </w:rPr>
      </w:pPr>
    </w:p>
    <w:p w14:paraId="5FF2D030" w14:textId="77777777" w:rsidR="00762DDE" w:rsidRPr="00F71246" w:rsidRDefault="00762DDE" w:rsidP="00762DDE">
      <w:pPr>
        <w:jc w:val="center"/>
        <w:rPr>
          <w:rFonts w:asciiTheme="minorHAnsi" w:hAnsiTheme="minorHAnsi" w:cstheme="minorHAnsi"/>
          <w:sz w:val="24"/>
          <w:szCs w:val="24"/>
        </w:rPr>
      </w:pPr>
    </w:p>
    <w:p w14:paraId="0129A04E" w14:textId="77777777" w:rsidR="00762DDE" w:rsidRPr="00F71246" w:rsidRDefault="00762DDE" w:rsidP="00762DDE">
      <w:pPr>
        <w:spacing w:after="0" w:line="240" w:lineRule="auto"/>
        <w:jc w:val="center"/>
        <w:rPr>
          <w:rFonts w:asciiTheme="minorHAnsi" w:hAnsiTheme="minorHAnsi" w:cstheme="minorHAnsi"/>
          <w:sz w:val="24"/>
          <w:szCs w:val="24"/>
        </w:rPr>
      </w:pPr>
      <w:r w:rsidRPr="00F71246">
        <w:rPr>
          <w:rFonts w:asciiTheme="minorHAnsi" w:hAnsiTheme="minorHAnsi" w:cstheme="minorHAnsi"/>
          <w:sz w:val="24"/>
          <w:szCs w:val="24"/>
        </w:rPr>
        <w:t>______________________________________</w:t>
      </w:r>
    </w:p>
    <w:p w14:paraId="34F772CE" w14:textId="77777777" w:rsidR="00762DDE" w:rsidRPr="00F71246" w:rsidRDefault="00762DDE" w:rsidP="00762DDE">
      <w:pPr>
        <w:spacing w:after="0" w:line="240" w:lineRule="auto"/>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t xml:space="preserve">Nome: </w:t>
      </w:r>
    </w:p>
    <w:p w14:paraId="13FC1198" w14:textId="77777777" w:rsidR="00762DDE" w:rsidRPr="00F71246" w:rsidRDefault="00762DDE" w:rsidP="00762DDE">
      <w:pPr>
        <w:spacing w:after="0" w:line="240" w:lineRule="auto"/>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t>CPF:</w:t>
      </w:r>
    </w:p>
    <w:p w14:paraId="483BC182" w14:textId="77777777" w:rsidR="00762DDE" w:rsidRPr="00F71246" w:rsidRDefault="00762DDE" w:rsidP="00762DDE">
      <w:pPr>
        <w:pStyle w:val="Corpodetexto"/>
        <w:spacing w:before="172" w:line="360" w:lineRule="auto"/>
        <w:ind w:left="0" w:firstLine="707"/>
        <w:jc w:val="both"/>
        <w:rPr>
          <w:rFonts w:asciiTheme="minorHAnsi" w:hAnsiTheme="minorHAnsi" w:cstheme="minorHAnsi"/>
          <w:sz w:val="24"/>
          <w:szCs w:val="24"/>
          <w:lang w:val="pt-BR"/>
        </w:rPr>
      </w:pPr>
    </w:p>
    <w:p w14:paraId="377B6CC9" w14:textId="77777777" w:rsidR="00762DDE" w:rsidRPr="00F71246" w:rsidRDefault="00762DDE" w:rsidP="00762DDE">
      <w:pPr>
        <w:pStyle w:val="Corpodetexto"/>
        <w:spacing w:before="172" w:line="360" w:lineRule="auto"/>
        <w:ind w:left="0" w:firstLine="707"/>
        <w:jc w:val="both"/>
        <w:rPr>
          <w:rFonts w:asciiTheme="minorHAnsi" w:hAnsiTheme="minorHAnsi" w:cstheme="minorHAnsi"/>
          <w:sz w:val="24"/>
          <w:szCs w:val="24"/>
          <w:lang w:val="pt-BR"/>
        </w:rPr>
      </w:pPr>
    </w:p>
    <w:p w14:paraId="15092101" w14:textId="77777777" w:rsidR="00762DDE" w:rsidRPr="00F71246" w:rsidRDefault="00762DDE" w:rsidP="00762DDE">
      <w:pPr>
        <w:pStyle w:val="Corpodetexto"/>
        <w:spacing w:before="172" w:line="360" w:lineRule="auto"/>
        <w:ind w:left="0" w:firstLine="707"/>
        <w:jc w:val="both"/>
        <w:rPr>
          <w:rFonts w:asciiTheme="minorHAnsi" w:hAnsiTheme="minorHAnsi" w:cstheme="minorHAnsi"/>
          <w:sz w:val="24"/>
          <w:szCs w:val="24"/>
          <w:lang w:val="pt-BR"/>
        </w:rPr>
      </w:pPr>
    </w:p>
    <w:p w14:paraId="1A43EFDE" w14:textId="77777777" w:rsidR="00762DDE" w:rsidRPr="00F71246" w:rsidRDefault="00762DDE" w:rsidP="00762DDE">
      <w:pPr>
        <w:pStyle w:val="Corpodetexto"/>
        <w:spacing w:before="172" w:line="360" w:lineRule="auto"/>
        <w:ind w:left="0" w:firstLine="707"/>
        <w:jc w:val="both"/>
        <w:rPr>
          <w:rFonts w:asciiTheme="minorHAnsi" w:hAnsiTheme="minorHAnsi" w:cstheme="minorHAnsi"/>
          <w:sz w:val="24"/>
          <w:szCs w:val="24"/>
          <w:lang w:val="pt-BR"/>
        </w:rPr>
      </w:pPr>
    </w:p>
    <w:p w14:paraId="3B55DC95" w14:textId="77777777" w:rsidR="00762DDE" w:rsidRDefault="00762DDE" w:rsidP="00762DDE">
      <w:pPr>
        <w:pStyle w:val="Corpodetexto"/>
        <w:spacing w:before="172" w:line="360" w:lineRule="auto"/>
        <w:ind w:left="0" w:firstLine="0"/>
        <w:jc w:val="both"/>
        <w:rPr>
          <w:rFonts w:asciiTheme="minorHAnsi" w:hAnsiTheme="minorHAnsi" w:cstheme="minorHAnsi"/>
          <w:sz w:val="24"/>
          <w:szCs w:val="24"/>
          <w:lang w:val="pt-BR"/>
        </w:rPr>
      </w:pPr>
      <w:r w:rsidRPr="00F71246">
        <w:rPr>
          <w:rFonts w:asciiTheme="minorHAnsi" w:hAnsiTheme="minorHAnsi" w:cstheme="minorHAnsi"/>
          <w:sz w:val="24"/>
          <w:szCs w:val="24"/>
          <w:lang w:val="pt-BR"/>
        </w:rPr>
        <w:t>Obs.: Se o licitante possuir menor de 16 anos na condição de aprendiz deverá declarar expressamente.</w:t>
      </w:r>
    </w:p>
    <w:p w14:paraId="67FC1E29" w14:textId="77777777" w:rsidR="009E02B3" w:rsidRDefault="009E02B3" w:rsidP="00762DDE">
      <w:pPr>
        <w:pStyle w:val="Corpodetexto"/>
        <w:spacing w:before="172" w:line="360" w:lineRule="auto"/>
        <w:ind w:left="0" w:firstLine="0"/>
        <w:jc w:val="both"/>
        <w:rPr>
          <w:rFonts w:asciiTheme="minorHAnsi" w:hAnsiTheme="minorHAnsi" w:cstheme="minorHAnsi"/>
          <w:sz w:val="24"/>
          <w:szCs w:val="24"/>
          <w:lang w:val="pt-BR"/>
        </w:rPr>
      </w:pPr>
    </w:p>
    <w:p w14:paraId="4E1E0986" w14:textId="77777777" w:rsidR="009E02B3" w:rsidRPr="00F71246" w:rsidRDefault="009E02B3" w:rsidP="00762DDE">
      <w:pPr>
        <w:pStyle w:val="Corpodetexto"/>
        <w:spacing w:before="172" w:line="360" w:lineRule="auto"/>
        <w:ind w:left="0" w:firstLine="0"/>
        <w:jc w:val="both"/>
        <w:rPr>
          <w:rFonts w:asciiTheme="minorHAnsi" w:hAnsiTheme="minorHAnsi" w:cstheme="minorHAnsi"/>
          <w:sz w:val="24"/>
          <w:szCs w:val="24"/>
          <w:lang w:val="pt-BR"/>
        </w:rPr>
      </w:pPr>
    </w:p>
    <w:p w14:paraId="71603278" w14:textId="77777777" w:rsidR="00762DDE" w:rsidRDefault="00762DDE" w:rsidP="00762DDE">
      <w:pPr>
        <w:spacing w:after="0"/>
        <w:jc w:val="center"/>
        <w:rPr>
          <w:rFonts w:asciiTheme="minorHAnsi" w:hAnsiTheme="minorHAnsi" w:cstheme="minorHAnsi"/>
          <w:b/>
          <w:sz w:val="24"/>
          <w:szCs w:val="24"/>
        </w:rPr>
      </w:pPr>
    </w:p>
    <w:p w14:paraId="127D08CD" w14:textId="77777777" w:rsidR="00762DDE" w:rsidRDefault="00762DDE" w:rsidP="00762DDE">
      <w:pPr>
        <w:spacing w:after="0"/>
        <w:jc w:val="center"/>
        <w:rPr>
          <w:rFonts w:asciiTheme="minorHAnsi" w:hAnsiTheme="minorHAnsi" w:cstheme="minorHAnsi"/>
          <w:b/>
          <w:sz w:val="24"/>
          <w:szCs w:val="24"/>
        </w:rPr>
      </w:pPr>
    </w:p>
    <w:p w14:paraId="61C766D4" w14:textId="77777777" w:rsidR="00762DDE" w:rsidRPr="00EF1CC4" w:rsidRDefault="00762DDE" w:rsidP="00762DDE">
      <w:pPr>
        <w:spacing w:after="0"/>
        <w:jc w:val="center"/>
        <w:rPr>
          <w:rFonts w:asciiTheme="minorHAnsi" w:hAnsiTheme="minorHAnsi" w:cstheme="minorHAnsi"/>
          <w:b/>
          <w:sz w:val="24"/>
          <w:szCs w:val="24"/>
        </w:rPr>
      </w:pPr>
      <w:r w:rsidRPr="00FD1397">
        <w:rPr>
          <w:rFonts w:asciiTheme="minorHAnsi" w:hAnsiTheme="minorHAnsi" w:cstheme="minorHAnsi"/>
          <w:b/>
          <w:sz w:val="24"/>
          <w:szCs w:val="24"/>
        </w:rPr>
        <w:t xml:space="preserve">ANEXO IV - (MODELO) </w:t>
      </w:r>
      <w:r w:rsidRPr="00EF1CC4">
        <w:rPr>
          <w:rFonts w:asciiTheme="minorHAnsi" w:hAnsiTheme="minorHAnsi" w:cstheme="minorHAnsi"/>
          <w:b/>
          <w:sz w:val="24"/>
          <w:szCs w:val="24"/>
        </w:rPr>
        <w:t>TERMO DE CREDENCIAMENTO</w:t>
      </w:r>
    </w:p>
    <w:p w14:paraId="39C0C25C" w14:textId="2581CBE9" w:rsidR="009E02B3" w:rsidRPr="00EF1CC4" w:rsidRDefault="009E02B3" w:rsidP="009E02B3">
      <w:pPr>
        <w:jc w:val="center"/>
        <w:rPr>
          <w:rFonts w:asciiTheme="minorHAnsi" w:hAnsiTheme="minorHAnsi" w:cstheme="minorHAnsi"/>
          <w:b/>
          <w:sz w:val="24"/>
          <w:szCs w:val="24"/>
        </w:rPr>
      </w:pPr>
      <w:r w:rsidRPr="00EF1CC4">
        <w:rPr>
          <w:rFonts w:asciiTheme="minorHAnsi" w:hAnsiTheme="minorHAnsi" w:cstheme="minorHAnsi"/>
          <w:b/>
          <w:sz w:val="24"/>
          <w:szCs w:val="24"/>
        </w:rPr>
        <w:t>PREGÃO PRESENCIAL Nº 00</w:t>
      </w:r>
      <w:r w:rsidR="00EF1CC4" w:rsidRPr="00EF1CC4">
        <w:rPr>
          <w:rFonts w:asciiTheme="minorHAnsi" w:hAnsiTheme="minorHAnsi" w:cstheme="minorHAnsi"/>
          <w:b/>
          <w:sz w:val="24"/>
          <w:szCs w:val="24"/>
        </w:rPr>
        <w:t>4</w:t>
      </w:r>
      <w:r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p>
    <w:p w14:paraId="32ED1A1D" w14:textId="12D7A345" w:rsidR="009E02B3" w:rsidRPr="00EF1CC4" w:rsidRDefault="009E02B3" w:rsidP="009E02B3">
      <w:pPr>
        <w:jc w:val="center"/>
        <w:rPr>
          <w:rFonts w:asciiTheme="minorHAnsi" w:hAnsiTheme="minorHAnsi" w:cstheme="minorHAnsi"/>
          <w:b/>
          <w:sz w:val="24"/>
          <w:szCs w:val="24"/>
        </w:rPr>
      </w:pPr>
      <w:r w:rsidRPr="00EF1CC4">
        <w:rPr>
          <w:rFonts w:asciiTheme="minorHAnsi" w:hAnsiTheme="minorHAnsi" w:cstheme="minorHAnsi"/>
          <w:b/>
          <w:sz w:val="24"/>
          <w:szCs w:val="24"/>
        </w:rPr>
        <w:t>REGISTRO DE PREÇOS Nº 001/202</w:t>
      </w:r>
      <w:r w:rsidR="008428BC" w:rsidRPr="00EF1CC4">
        <w:rPr>
          <w:rFonts w:asciiTheme="minorHAnsi" w:hAnsiTheme="minorHAnsi" w:cstheme="minorHAnsi"/>
          <w:b/>
          <w:sz w:val="24"/>
          <w:szCs w:val="24"/>
        </w:rPr>
        <w:t>2</w:t>
      </w:r>
    </w:p>
    <w:p w14:paraId="4D0FAA71" w14:textId="537C860B" w:rsidR="009E02B3" w:rsidRPr="00EF1CC4" w:rsidRDefault="009E02B3" w:rsidP="009E02B3">
      <w:pPr>
        <w:spacing w:after="240"/>
        <w:jc w:val="center"/>
        <w:rPr>
          <w:rFonts w:asciiTheme="minorHAnsi" w:hAnsiTheme="minorHAnsi" w:cstheme="minorHAnsi"/>
          <w:b/>
          <w:sz w:val="24"/>
          <w:szCs w:val="24"/>
        </w:rPr>
      </w:pPr>
      <w:r w:rsidRPr="00EF1CC4">
        <w:rPr>
          <w:rFonts w:asciiTheme="minorHAnsi" w:hAnsiTheme="minorHAnsi" w:cstheme="minorHAnsi"/>
          <w:b/>
          <w:sz w:val="24"/>
          <w:szCs w:val="24"/>
        </w:rPr>
        <w:t>PROCESSO LICITATÓRIO Nº 0</w:t>
      </w:r>
      <w:r w:rsidR="001A7988">
        <w:rPr>
          <w:rFonts w:asciiTheme="minorHAnsi" w:hAnsiTheme="minorHAnsi" w:cstheme="minorHAnsi"/>
          <w:b/>
          <w:sz w:val="24"/>
          <w:szCs w:val="24"/>
        </w:rPr>
        <w:t>10</w:t>
      </w:r>
      <w:r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p>
    <w:p w14:paraId="6D0A9E12" w14:textId="77777777" w:rsidR="00762DDE" w:rsidRPr="00F71246" w:rsidRDefault="00762DDE" w:rsidP="00762DDE">
      <w:pPr>
        <w:widowControl w:val="0"/>
        <w:overflowPunct w:val="0"/>
        <w:autoSpaceDE w:val="0"/>
        <w:autoSpaceDN w:val="0"/>
        <w:adjustRightInd w:val="0"/>
        <w:spacing w:after="0" w:line="240" w:lineRule="auto"/>
        <w:jc w:val="center"/>
        <w:textAlignment w:val="baseline"/>
        <w:rPr>
          <w:rFonts w:asciiTheme="minorHAnsi" w:hAnsiTheme="minorHAnsi" w:cstheme="minorHAnsi"/>
          <w:b/>
          <w:sz w:val="24"/>
          <w:szCs w:val="24"/>
        </w:rPr>
      </w:pPr>
    </w:p>
    <w:p w14:paraId="4B5EFD64"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r w:rsidRPr="00F71246">
        <w:rPr>
          <w:rFonts w:asciiTheme="minorHAnsi" w:hAnsiTheme="minorHAnsi" w:cstheme="minorHAnsi"/>
          <w:sz w:val="24"/>
          <w:szCs w:val="24"/>
        </w:rPr>
        <w:t>Razão Social:</w:t>
      </w:r>
    </w:p>
    <w:p w14:paraId="162BD20D"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r w:rsidRPr="00F71246">
        <w:rPr>
          <w:rFonts w:asciiTheme="minorHAnsi" w:hAnsiTheme="minorHAnsi" w:cstheme="minorHAnsi"/>
          <w:sz w:val="24"/>
          <w:szCs w:val="24"/>
        </w:rPr>
        <w:t>Endereço:</w:t>
      </w:r>
    </w:p>
    <w:p w14:paraId="2A2605B4"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r w:rsidRPr="00F71246">
        <w:rPr>
          <w:rFonts w:asciiTheme="minorHAnsi" w:hAnsiTheme="minorHAnsi" w:cstheme="minorHAnsi"/>
          <w:sz w:val="24"/>
          <w:szCs w:val="24"/>
        </w:rPr>
        <w:t>Cidade/Estado:</w:t>
      </w:r>
    </w:p>
    <w:p w14:paraId="0FB5A116"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r w:rsidRPr="00F71246">
        <w:rPr>
          <w:rFonts w:asciiTheme="minorHAnsi" w:hAnsiTheme="minorHAnsi" w:cstheme="minorHAnsi"/>
          <w:sz w:val="24"/>
          <w:szCs w:val="24"/>
        </w:rPr>
        <w:t>CNPJ:</w:t>
      </w:r>
    </w:p>
    <w:p w14:paraId="45F18289"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5D29AECA"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2323603D" w14:textId="77777777" w:rsidR="00762DDE" w:rsidRPr="00F71246" w:rsidRDefault="00762DDE" w:rsidP="00762DDE">
      <w:pPr>
        <w:tabs>
          <w:tab w:val="left" w:pos="2552"/>
        </w:tabs>
        <w:overflowPunct w:val="0"/>
        <w:autoSpaceDE w:val="0"/>
        <w:autoSpaceDN w:val="0"/>
        <w:adjustRightInd w:val="0"/>
        <w:spacing w:after="0" w:line="280" w:lineRule="exact"/>
        <w:ind w:left="57" w:firstLine="624"/>
        <w:textAlignment w:val="baseline"/>
        <w:outlineLvl w:val="0"/>
        <w:rPr>
          <w:rFonts w:asciiTheme="minorHAnsi" w:hAnsiTheme="minorHAnsi" w:cstheme="minorHAnsi"/>
          <w:spacing w:val="14"/>
          <w:sz w:val="24"/>
          <w:szCs w:val="24"/>
          <w:lang w:eastAsia="pt-BR"/>
        </w:rPr>
      </w:pPr>
      <w:r w:rsidRPr="00F71246">
        <w:rPr>
          <w:rFonts w:asciiTheme="minorHAnsi" w:hAnsiTheme="minorHAnsi" w:cstheme="minorHAnsi"/>
          <w:spacing w:val="14"/>
          <w:sz w:val="24"/>
          <w:szCs w:val="24"/>
          <w:lang w:eastAsia="pt-BR"/>
        </w:rPr>
        <w:t>À Prefeitura Municipal de Barracão/RS</w:t>
      </w:r>
    </w:p>
    <w:p w14:paraId="1F2FCA5F"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0773598F"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6F3F7B84"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71727C79" w14:textId="31739F0F" w:rsidR="00762DDE" w:rsidRPr="00F71246" w:rsidRDefault="00762DDE" w:rsidP="00762DDE">
      <w:pPr>
        <w:widowControl w:val="0"/>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F71246">
        <w:rPr>
          <w:rFonts w:asciiTheme="minorHAnsi" w:hAnsiTheme="minorHAnsi" w:cstheme="minorHAnsi"/>
          <w:sz w:val="24"/>
          <w:szCs w:val="24"/>
        </w:rPr>
        <w:t xml:space="preserve">Credenciamos o(a) Sr.(a) </w:t>
      </w:r>
      <w:r w:rsidRPr="00F71246">
        <w:rPr>
          <w:rFonts w:asciiTheme="minorHAnsi" w:hAnsiTheme="minorHAnsi" w:cstheme="minorHAnsi"/>
          <w:b/>
          <w:sz w:val="24"/>
          <w:szCs w:val="24"/>
        </w:rPr>
        <w:t>___________________________</w:t>
      </w:r>
      <w:r w:rsidRPr="00F71246">
        <w:rPr>
          <w:rFonts w:asciiTheme="minorHAnsi" w:hAnsiTheme="minorHAnsi" w:cstheme="minorHAnsi"/>
          <w:sz w:val="24"/>
          <w:szCs w:val="24"/>
        </w:rPr>
        <w:t xml:space="preserve">, portador(a) da </w:t>
      </w:r>
      <w:r w:rsidRPr="00FD1397">
        <w:rPr>
          <w:rFonts w:asciiTheme="minorHAnsi" w:hAnsiTheme="minorHAnsi" w:cstheme="minorHAnsi"/>
          <w:sz w:val="24"/>
          <w:szCs w:val="24"/>
        </w:rPr>
        <w:t xml:space="preserve">Carteira de Identidade nº </w:t>
      </w:r>
      <w:r w:rsidRPr="00FD1397">
        <w:rPr>
          <w:rFonts w:asciiTheme="minorHAnsi" w:hAnsiTheme="minorHAnsi" w:cstheme="minorHAnsi"/>
          <w:b/>
          <w:sz w:val="24"/>
          <w:szCs w:val="24"/>
        </w:rPr>
        <w:t>_______________</w:t>
      </w:r>
      <w:r w:rsidRPr="00FD1397">
        <w:rPr>
          <w:rFonts w:asciiTheme="minorHAnsi" w:hAnsiTheme="minorHAnsi" w:cstheme="minorHAnsi"/>
          <w:sz w:val="24"/>
          <w:szCs w:val="24"/>
        </w:rPr>
        <w:t xml:space="preserve"> e do CPF nº </w:t>
      </w:r>
      <w:r w:rsidRPr="00FD1397">
        <w:rPr>
          <w:rFonts w:asciiTheme="minorHAnsi" w:hAnsiTheme="minorHAnsi" w:cstheme="minorHAnsi"/>
          <w:b/>
          <w:sz w:val="24"/>
          <w:szCs w:val="24"/>
        </w:rPr>
        <w:t>________________</w:t>
      </w:r>
      <w:r w:rsidRPr="00FD1397">
        <w:rPr>
          <w:rFonts w:asciiTheme="minorHAnsi" w:hAnsiTheme="minorHAnsi" w:cstheme="minorHAnsi"/>
          <w:sz w:val="24"/>
          <w:szCs w:val="24"/>
        </w:rPr>
        <w:t xml:space="preserve">, a participar da licitação instaurada pela Prefeitura Municipal de Barracão/RS, na modalidade </w:t>
      </w:r>
      <w:r w:rsidRPr="00FD1397">
        <w:rPr>
          <w:rFonts w:asciiTheme="minorHAnsi" w:hAnsiTheme="minorHAnsi" w:cstheme="minorHAnsi"/>
          <w:b/>
          <w:sz w:val="24"/>
          <w:szCs w:val="24"/>
        </w:rPr>
        <w:t xml:space="preserve">PREGÃO PRESENCIAL Nº </w:t>
      </w:r>
      <w:r w:rsidR="009E02B3" w:rsidRPr="00EF1CC4">
        <w:rPr>
          <w:rFonts w:asciiTheme="minorHAnsi" w:hAnsiTheme="minorHAnsi" w:cstheme="minorHAnsi"/>
          <w:b/>
          <w:sz w:val="24"/>
          <w:szCs w:val="24"/>
        </w:rPr>
        <w:t>00</w:t>
      </w:r>
      <w:r w:rsidR="00EF1CC4" w:rsidRPr="00EF1CC4">
        <w:rPr>
          <w:rFonts w:asciiTheme="minorHAnsi" w:hAnsiTheme="minorHAnsi" w:cstheme="minorHAnsi"/>
          <w:b/>
          <w:sz w:val="24"/>
          <w:szCs w:val="24"/>
        </w:rPr>
        <w:t>4</w:t>
      </w:r>
      <w:r w:rsidR="009E02B3"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r w:rsidRPr="00EF1CC4">
        <w:rPr>
          <w:rFonts w:asciiTheme="minorHAnsi" w:hAnsiTheme="minorHAnsi" w:cstheme="minorHAnsi"/>
          <w:b/>
          <w:sz w:val="24"/>
          <w:szCs w:val="24"/>
        </w:rPr>
        <w:t>,</w:t>
      </w:r>
      <w:r w:rsidRPr="00EF1CC4">
        <w:rPr>
          <w:rFonts w:asciiTheme="minorHAnsi" w:hAnsiTheme="minorHAnsi" w:cstheme="minorHAnsi"/>
          <w:sz w:val="24"/>
          <w:szCs w:val="24"/>
        </w:rPr>
        <w:t xml:space="preserve"> na</w:t>
      </w:r>
      <w:r w:rsidRPr="00FD1397">
        <w:rPr>
          <w:rFonts w:asciiTheme="minorHAnsi" w:hAnsiTheme="minorHAnsi" w:cstheme="minorHAnsi"/>
          <w:sz w:val="24"/>
          <w:szCs w:val="24"/>
        </w:rPr>
        <w:t xml:space="preserve"> qualidade de </w:t>
      </w:r>
      <w:r w:rsidRPr="00FD1397">
        <w:rPr>
          <w:rFonts w:asciiTheme="minorHAnsi" w:hAnsiTheme="minorHAnsi" w:cstheme="minorHAnsi"/>
          <w:b/>
          <w:sz w:val="24"/>
          <w:szCs w:val="24"/>
        </w:rPr>
        <w:t>REPRESENTANTE LEGAL</w:t>
      </w:r>
      <w:r w:rsidRPr="00FD1397">
        <w:rPr>
          <w:rFonts w:asciiTheme="minorHAnsi" w:hAnsiTheme="minorHAnsi" w:cstheme="minorHAnsi"/>
          <w:sz w:val="24"/>
          <w:szCs w:val="24"/>
        </w:rPr>
        <w:t>, outorgando-lhe poderes para pronunciar-se em nome</w:t>
      </w:r>
      <w:r w:rsidRPr="00F71246">
        <w:rPr>
          <w:rFonts w:asciiTheme="minorHAnsi" w:hAnsiTheme="minorHAnsi" w:cstheme="minorHAnsi"/>
          <w:sz w:val="24"/>
          <w:szCs w:val="24"/>
        </w:rPr>
        <w:t xml:space="preserve"> da empresa </w:t>
      </w:r>
      <w:r w:rsidRPr="00F71246">
        <w:rPr>
          <w:rFonts w:asciiTheme="minorHAnsi" w:hAnsiTheme="minorHAnsi" w:cstheme="minorHAnsi"/>
          <w:b/>
          <w:sz w:val="24"/>
          <w:szCs w:val="24"/>
        </w:rPr>
        <w:t>_______________________________________ , bem como formular propostas verbais, recorrer e praticar todos os demais atos inerentes ao certame</w:t>
      </w:r>
      <w:r w:rsidRPr="00F71246">
        <w:rPr>
          <w:rFonts w:asciiTheme="minorHAnsi" w:hAnsiTheme="minorHAnsi" w:cstheme="minorHAnsi"/>
          <w:sz w:val="24"/>
          <w:szCs w:val="24"/>
        </w:rPr>
        <w:t>.</w:t>
      </w:r>
    </w:p>
    <w:p w14:paraId="501E222C"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2F11C156"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5732C16E"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513373D9" w14:textId="4C78C2C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r w:rsidRPr="00F71246">
        <w:rPr>
          <w:rFonts w:asciiTheme="minorHAnsi" w:hAnsiTheme="minorHAnsi" w:cstheme="minorHAnsi"/>
          <w:sz w:val="24"/>
          <w:szCs w:val="24"/>
        </w:rPr>
        <w:t>Local, ______</w:t>
      </w:r>
      <w:r>
        <w:rPr>
          <w:rFonts w:asciiTheme="minorHAnsi" w:hAnsiTheme="minorHAnsi" w:cstheme="minorHAnsi"/>
          <w:sz w:val="24"/>
          <w:szCs w:val="24"/>
        </w:rPr>
        <w:t xml:space="preserve"> de ____________________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20</w:t>
      </w:r>
      <w:r w:rsidR="009E02B3">
        <w:rPr>
          <w:rFonts w:asciiTheme="minorHAnsi" w:hAnsiTheme="minorHAnsi" w:cstheme="minorHAnsi"/>
          <w:sz w:val="24"/>
          <w:szCs w:val="24"/>
        </w:rPr>
        <w:t>2</w:t>
      </w:r>
      <w:r w:rsidR="008428BC">
        <w:rPr>
          <w:rFonts w:asciiTheme="minorHAnsi" w:hAnsiTheme="minorHAnsi" w:cstheme="minorHAnsi"/>
          <w:sz w:val="24"/>
          <w:szCs w:val="24"/>
        </w:rPr>
        <w:t>2</w:t>
      </w:r>
      <w:r w:rsidRPr="00F71246">
        <w:rPr>
          <w:rFonts w:asciiTheme="minorHAnsi" w:hAnsiTheme="minorHAnsi" w:cstheme="minorHAnsi"/>
          <w:sz w:val="24"/>
          <w:szCs w:val="24"/>
        </w:rPr>
        <w:t>.</w:t>
      </w:r>
    </w:p>
    <w:p w14:paraId="3DF03256"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42C7D34D"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07020472"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73714A39" w14:textId="77777777" w:rsidR="00762DDE" w:rsidRPr="00F71246" w:rsidRDefault="00762DDE" w:rsidP="00762DDE">
      <w:pPr>
        <w:widowControl w:val="0"/>
        <w:overflowPunct w:val="0"/>
        <w:autoSpaceDE w:val="0"/>
        <w:autoSpaceDN w:val="0"/>
        <w:adjustRightInd w:val="0"/>
        <w:spacing w:after="0" w:line="240" w:lineRule="auto"/>
        <w:textAlignment w:val="baseline"/>
        <w:rPr>
          <w:rFonts w:asciiTheme="minorHAnsi" w:hAnsiTheme="minorHAnsi" w:cstheme="minorHAnsi"/>
          <w:sz w:val="24"/>
          <w:szCs w:val="24"/>
        </w:rPr>
      </w:pPr>
    </w:p>
    <w:p w14:paraId="5C39717B" w14:textId="77777777" w:rsidR="00762DDE" w:rsidRPr="00F71246" w:rsidRDefault="00762DDE" w:rsidP="00762DDE">
      <w:pPr>
        <w:spacing w:after="0" w:line="240" w:lineRule="auto"/>
        <w:jc w:val="center"/>
        <w:rPr>
          <w:rFonts w:asciiTheme="minorHAnsi" w:hAnsiTheme="minorHAnsi" w:cstheme="minorHAnsi"/>
          <w:sz w:val="24"/>
          <w:szCs w:val="24"/>
        </w:rPr>
      </w:pPr>
      <w:r w:rsidRPr="00F71246">
        <w:rPr>
          <w:rFonts w:asciiTheme="minorHAnsi" w:hAnsiTheme="minorHAnsi" w:cstheme="minorHAnsi"/>
          <w:sz w:val="24"/>
          <w:szCs w:val="24"/>
        </w:rPr>
        <w:t>______________________________________</w:t>
      </w:r>
    </w:p>
    <w:p w14:paraId="22C3506E" w14:textId="77777777" w:rsidR="00762DDE" w:rsidRPr="00F71246" w:rsidRDefault="00762DDE" w:rsidP="00762DDE">
      <w:pPr>
        <w:spacing w:after="0" w:line="240" w:lineRule="auto"/>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t>Nome:</w:t>
      </w:r>
    </w:p>
    <w:p w14:paraId="39F15025" w14:textId="77777777" w:rsidR="00762DDE" w:rsidRPr="00F71246" w:rsidRDefault="00762DDE" w:rsidP="00762DDE">
      <w:pPr>
        <w:spacing w:after="0" w:line="240" w:lineRule="auto"/>
        <w:rPr>
          <w:rFonts w:asciiTheme="minorHAnsi" w:hAnsiTheme="minorHAnsi" w:cstheme="minorHAnsi"/>
          <w:sz w:val="24"/>
          <w:szCs w:val="24"/>
        </w:rPr>
      </w:pP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r>
      <w:r w:rsidRPr="00F71246">
        <w:rPr>
          <w:rFonts w:asciiTheme="minorHAnsi" w:hAnsiTheme="minorHAnsi" w:cstheme="minorHAnsi"/>
          <w:sz w:val="24"/>
          <w:szCs w:val="24"/>
        </w:rPr>
        <w:tab/>
        <w:t>CPF:</w:t>
      </w:r>
    </w:p>
    <w:p w14:paraId="799C8084" w14:textId="77777777" w:rsidR="00762DDE" w:rsidRPr="00F71246" w:rsidRDefault="00762DDE" w:rsidP="00762DDE">
      <w:pPr>
        <w:spacing w:after="0" w:line="240" w:lineRule="auto"/>
        <w:jc w:val="center"/>
        <w:rPr>
          <w:rFonts w:asciiTheme="minorHAnsi" w:hAnsiTheme="minorHAnsi" w:cstheme="minorHAnsi"/>
          <w:sz w:val="24"/>
          <w:szCs w:val="24"/>
        </w:rPr>
      </w:pPr>
      <w:r w:rsidRPr="00F71246">
        <w:rPr>
          <w:rFonts w:asciiTheme="minorHAnsi" w:hAnsiTheme="minorHAnsi" w:cstheme="minorHAnsi"/>
          <w:sz w:val="24"/>
          <w:szCs w:val="24"/>
        </w:rPr>
        <w:t>(FIRMA RECONHECIDA)</w:t>
      </w:r>
    </w:p>
    <w:p w14:paraId="03FB496F" w14:textId="77777777" w:rsidR="00762DDE" w:rsidRPr="00F71246" w:rsidRDefault="00762DDE" w:rsidP="00762DDE">
      <w:pPr>
        <w:jc w:val="center"/>
        <w:rPr>
          <w:rFonts w:asciiTheme="minorHAnsi" w:hAnsiTheme="minorHAnsi" w:cstheme="minorHAnsi"/>
          <w:sz w:val="24"/>
          <w:szCs w:val="24"/>
        </w:rPr>
      </w:pPr>
    </w:p>
    <w:p w14:paraId="5A3CD601" w14:textId="77777777" w:rsidR="00762DDE" w:rsidRPr="00F71246" w:rsidRDefault="00762DDE" w:rsidP="00762DDE">
      <w:pPr>
        <w:jc w:val="center"/>
        <w:rPr>
          <w:rFonts w:asciiTheme="minorHAnsi" w:hAnsiTheme="minorHAnsi" w:cstheme="minorHAnsi"/>
          <w:sz w:val="24"/>
          <w:szCs w:val="24"/>
        </w:rPr>
      </w:pPr>
    </w:p>
    <w:p w14:paraId="6AEAC46B" w14:textId="77777777" w:rsidR="00762DDE" w:rsidRPr="00F71246" w:rsidRDefault="00762DDE" w:rsidP="00762DDE">
      <w:pPr>
        <w:rPr>
          <w:rFonts w:asciiTheme="minorHAnsi" w:hAnsiTheme="minorHAnsi" w:cstheme="minorHAnsi"/>
          <w:sz w:val="24"/>
          <w:szCs w:val="24"/>
        </w:rPr>
      </w:pPr>
    </w:p>
    <w:p w14:paraId="4B7E37D4" w14:textId="77777777" w:rsidR="00762DDE" w:rsidRPr="00F71246" w:rsidRDefault="00762DDE" w:rsidP="00762DDE">
      <w:pPr>
        <w:rPr>
          <w:rFonts w:asciiTheme="minorHAnsi" w:hAnsiTheme="minorHAnsi" w:cstheme="minorHAnsi"/>
          <w:sz w:val="24"/>
          <w:szCs w:val="24"/>
        </w:rPr>
      </w:pPr>
    </w:p>
    <w:p w14:paraId="44309CB4" w14:textId="77777777" w:rsidR="00762DDE" w:rsidRPr="00F71246" w:rsidRDefault="00762DDE" w:rsidP="00762DDE">
      <w:pPr>
        <w:rPr>
          <w:rFonts w:asciiTheme="minorHAnsi" w:hAnsiTheme="minorHAnsi" w:cstheme="minorHAnsi"/>
          <w:sz w:val="24"/>
          <w:szCs w:val="24"/>
        </w:rPr>
      </w:pPr>
      <w:r w:rsidRPr="00F71246">
        <w:rPr>
          <w:rFonts w:asciiTheme="minorHAnsi" w:hAnsiTheme="minorHAnsi" w:cstheme="minorHAnsi"/>
          <w:sz w:val="24"/>
          <w:szCs w:val="24"/>
        </w:rPr>
        <w:lastRenderedPageBreak/>
        <w:t>Obs.: Este anexo deverá ser apresentado fora dos envelopes, por ocasião do credenciamento.</w:t>
      </w:r>
    </w:p>
    <w:p w14:paraId="17F87352" w14:textId="77777777" w:rsidR="00762DDE" w:rsidRPr="00FD1397" w:rsidRDefault="00762DDE" w:rsidP="00762DDE">
      <w:pPr>
        <w:spacing w:after="0"/>
        <w:jc w:val="center"/>
        <w:rPr>
          <w:rFonts w:asciiTheme="minorHAnsi" w:hAnsiTheme="minorHAnsi" w:cstheme="minorHAnsi"/>
          <w:b/>
          <w:sz w:val="24"/>
          <w:szCs w:val="24"/>
        </w:rPr>
      </w:pPr>
      <w:r w:rsidRPr="00F71246">
        <w:rPr>
          <w:rFonts w:asciiTheme="minorHAnsi" w:hAnsiTheme="minorHAnsi" w:cstheme="minorHAnsi"/>
          <w:b/>
          <w:sz w:val="24"/>
          <w:szCs w:val="24"/>
        </w:rPr>
        <w:t>ANEXO V - (</w:t>
      </w:r>
      <w:r w:rsidRPr="00FD1397">
        <w:rPr>
          <w:rFonts w:asciiTheme="minorHAnsi" w:hAnsiTheme="minorHAnsi" w:cstheme="minorHAnsi"/>
          <w:b/>
          <w:sz w:val="24"/>
          <w:szCs w:val="24"/>
        </w:rPr>
        <w:t>MODELO) FORMULÁRIO DE PROPOSTA INICIAL</w:t>
      </w:r>
    </w:p>
    <w:p w14:paraId="316CC0AB" w14:textId="7DD72E30" w:rsidR="009E02B3" w:rsidRPr="00EF1CC4" w:rsidRDefault="009E02B3" w:rsidP="009E02B3">
      <w:pPr>
        <w:jc w:val="center"/>
        <w:rPr>
          <w:rFonts w:asciiTheme="minorHAnsi" w:hAnsiTheme="minorHAnsi" w:cstheme="minorHAnsi"/>
          <w:b/>
          <w:sz w:val="24"/>
          <w:szCs w:val="24"/>
        </w:rPr>
      </w:pPr>
      <w:r w:rsidRPr="00CD61A6">
        <w:rPr>
          <w:rFonts w:asciiTheme="minorHAnsi" w:hAnsiTheme="minorHAnsi" w:cstheme="minorHAnsi"/>
          <w:b/>
          <w:sz w:val="24"/>
          <w:szCs w:val="24"/>
        </w:rPr>
        <w:t xml:space="preserve">PREGÃO PRESENCIAL Nº </w:t>
      </w:r>
      <w:r w:rsidRPr="00EF1CC4">
        <w:rPr>
          <w:rFonts w:asciiTheme="minorHAnsi" w:hAnsiTheme="minorHAnsi" w:cstheme="minorHAnsi"/>
          <w:b/>
          <w:sz w:val="24"/>
          <w:szCs w:val="24"/>
        </w:rPr>
        <w:t>00</w:t>
      </w:r>
      <w:r w:rsidR="00EF1CC4" w:rsidRPr="00EF1CC4">
        <w:rPr>
          <w:rFonts w:asciiTheme="minorHAnsi" w:hAnsiTheme="minorHAnsi" w:cstheme="minorHAnsi"/>
          <w:b/>
          <w:sz w:val="24"/>
          <w:szCs w:val="24"/>
        </w:rPr>
        <w:t>4</w:t>
      </w:r>
      <w:r w:rsidRPr="00EF1CC4">
        <w:rPr>
          <w:rFonts w:asciiTheme="minorHAnsi" w:hAnsiTheme="minorHAnsi" w:cstheme="minorHAnsi"/>
          <w:b/>
          <w:sz w:val="24"/>
          <w:szCs w:val="24"/>
        </w:rPr>
        <w:t>/202</w:t>
      </w:r>
      <w:r w:rsidR="008428BC" w:rsidRPr="00EF1CC4">
        <w:rPr>
          <w:rFonts w:asciiTheme="minorHAnsi" w:hAnsiTheme="minorHAnsi" w:cstheme="minorHAnsi"/>
          <w:b/>
          <w:sz w:val="24"/>
          <w:szCs w:val="24"/>
        </w:rPr>
        <w:t>2</w:t>
      </w:r>
    </w:p>
    <w:p w14:paraId="34283C95" w14:textId="28DBC94F" w:rsidR="009E02B3" w:rsidRPr="00EF1CC4" w:rsidRDefault="009E02B3" w:rsidP="009E02B3">
      <w:pPr>
        <w:jc w:val="center"/>
        <w:rPr>
          <w:rFonts w:asciiTheme="minorHAnsi" w:hAnsiTheme="minorHAnsi" w:cstheme="minorHAnsi"/>
          <w:b/>
          <w:sz w:val="24"/>
          <w:szCs w:val="24"/>
        </w:rPr>
      </w:pPr>
      <w:r w:rsidRPr="00EF1CC4">
        <w:rPr>
          <w:rFonts w:asciiTheme="minorHAnsi" w:hAnsiTheme="minorHAnsi" w:cstheme="minorHAnsi"/>
          <w:b/>
          <w:sz w:val="24"/>
          <w:szCs w:val="24"/>
        </w:rPr>
        <w:t>REGISTRO DE PREÇOS Nº 001/202</w:t>
      </w:r>
      <w:r w:rsidR="008428BC" w:rsidRPr="00EF1CC4">
        <w:rPr>
          <w:rFonts w:asciiTheme="minorHAnsi" w:hAnsiTheme="minorHAnsi" w:cstheme="minorHAnsi"/>
          <w:b/>
          <w:sz w:val="24"/>
          <w:szCs w:val="24"/>
        </w:rPr>
        <w:t>2</w:t>
      </w:r>
    </w:p>
    <w:p w14:paraId="06A8FF84" w14:textId="6D7954A6" w:rsidR="009E02B3" w:rsidRPr="00CD61A6" w:rsidRDefault="009E02B3" w:rsidP="009E02B3">
      <w:pPr>
        <w:spacing w:after="240"/>
        <w:jc w:val="center"/>
        <w:rPr>
          <w:rFonts w:asciiTheme="minorHAnsi" w:hAnsiTheme="minorHAnsi" w:cstheme="minorHAnsi"/>
          <w:b/>
          <w:sz w:val="24"/>
          <w:szCs w:val="24"/>
        </w:rPr>
      </w:pPr>
      <w:r w:rsidRPr="00EF1CC4">
        <w:rPr>
          <w:rFonts w:asciiTheme="minorHAnsi" w:hAnsiTheme="minorHAnsi" w:cstheme="minorHAnsi"/>
          <w:b/>
          <w:sz w:val="24"/>
          <w:szCs w:val="24"/>
        </w:rPr>
        <w:t>PROCESSO LICITATÓRIO Nº 0</w:t>
      </w:r>
      <w:r w:rsidR="001A7988">
        <w:rPr>
          <w:rFonts w:asciiTheme="minorHAnsi" w:hAnsiTheme="minorHAnsi" w:cstheme="minorHAnsi"/>
          <w:b/>
          <w:sz w:val="24"/>
          <w:szCs w:val="24"/>
        </w:rPr>
        <w:t>10</w:t>
      </w:r>
      <w:r w:rsidRPr="00EF1CC4">
        <w:rPr>
          <w:rFonts w:asciiTheme="minorHAnsi" w:hAnsiTheme="minorHAnsi" w:cstheme="minorHAnsi"/>
          <w:b/>
          <w:sz w:val="24"/>
          <w:szCs w:val="24"/>
        </w:rPr>
        <w:t>/202</w:t>
      </w:r>
      <w:r w:rsidR="00CD4558" w:rsidRPr="00EF1CC4">
        <w:rPr>
          <w:rFonts w:asciiTheme="minorHAnsi" w:hAnsiTheme="minorHAnsi" w:cstheme="minorHAnsi"/>
          <w:b/>
          <w:sz w:val="24"/>
          <w:szCs w:val="24"/>
        </w:rPr>
        <w:t>2</w:t>
      </w:r>
    </w:p>
    <w:p w14:paraId="5B16A099" w14:textId="781D1BFA" w:rsidR="00EF13CC" w:rsidRDefault="00EF13CC" w:rsidP="00EF13CC">
      <w:pPr>
        <w:pStyle w:val="PargrafodaLista"/>
        <w:spacing w:after="240" w:line="360" w:lineRule="auto"/>
        <w:ind w:left="0"/>
        <w:jc w:val="both"/>
        <w:rPr>
          <w:rFonts w:asciiTheme="minorHAnsi" w:hAnsiTheme="minorHAnsi" w:cstheme="minorHAnsi"/>
          <w:sz w:val="24"/>
          <w:szCs w:val="24"/>
          <w:lang w:eastAsia="pt-BR"/>
        </w:rPr>
      </w:pPr>
      <w:r w:rsidRPr="00CD61A6">
        <w:rPr>
          <w:rFonts w:asciiTheme="minorHAnsi" w:hAnsiTheme="minorHAnsi" w:cstheme="minorHAnsi"/>
          <w:b/>
          <w:sz w:val="24"/>
          <w:szCs w:val="24"/>
        </w:rPr>
        <w:t>OBJETO:</w:t>
      </w:r>
      <w:r w:rsidRPr="00CD61A6">
        <w:rPr>
          <w:rFonts w:asciiTheme="minorHAnsi" w:hAnsiTheme="minorHAnsi" w:cstheme="minorHAnsi"/>
          <w:b/>
          <w:sz w:val="24"/>
          <w:szCs w:val="24"/>
          <w:lang w:eastAsia="pt-BR"/>
        </w:rPr>
        <w:t xml:space="preserve">REGISTRO DE PREÇOS PARA FUTURAS E EVENTUAIS AQUISIÇÕES DE </w:t>
      </w:r>
      <w:r w:rsidRPr="00CD61A6">
        <w:rPr>
          <w:rFonts w:asciiTheme="minorHAnsi" w:hAnsiTheme="minorHAnsi" w:cstheme="minorHAnsi"/>
          <w:b/>
          <w:sz w:val="24"/>
          <w:szCs w:val="24"/>
        </w:rPr>
        <w:t>PNEUS, CÂMARAS DE AR E PROTETORES PARA OS VEÍCULOS E MÁQUINAS DO MUNICÍPIO</w:t>
      </w:r>
      <w:r w:rsidRPr="00CD61A6">
        <w:rPr>
          <w:rFonts w:asciiTheme="minorHAnsi" w:hAnsiTheme="minorHAnsi" w:cstheme="minorHAnsi"/>
          <w:sz w:val="24"/>
          <w:szCs w:val="24"/>
        </w:rPr>
        <w:t>,</w:t>
      </w:r>
      <w:r w:rsidRPr="00CD61A6">
        <w:rPr>
          <w:rFonts w:asciiTheme="minorHAnsi" w:hAnsiTheme="minorHAnsi" w:cstheme="minorHAnsi"/>
          <w:sz w:val="24"/>
          <w:szCs w:val="24"/>
          <w:lang w:eastAsia="pt-BR"/>
        </w:rPr>
        <w:t xml:space="preserve"> conforme descrição mínima e valor de referência descrito abaixo:</w:t>
      </w:r>
    </w:p>
    <w:tbl>
      <w:tblPr>
        <w:tblStyle w:val="Tabelacomgrade"/>
        <w:tblW w:w="10615" w:type="dxa"/>
        <w:jc w:val="center"/>
        <w:tblLayout w:type="fixed"/>
        <w:tblLook w:val="04A0" w:firstRow="1" w:lastRow="0" w:firstColumn="1" w:lastColumn="0" w:noHBand="0" w:noVBand="1"/>
      </w:tblPr>
      <w:tblGrid>
        <w:gridCol w:w="846"/>
        <w:gridCol w:w="850"/>
        <w:gridCol w:w="2098"/>
        <w:gridCol w:w="3073"/>
        <w:gridCol w:w="1775"/>
        <w:gridCol w:w="1973"/>
      </w:tblGrid>
      <w:tr w:rsidR="00A44910" w:rsidRPr="009E3F41" w14:paraId="1F50300B" w14:textId="77777777" w:rsidTr="003214EF">
        <w:trPr>
          <w:trHeight w:val="398"/>
          <w:tblHeader/>
          <w:jc w:val="center"/>
        </w:trPr>
        <w:tc>
          <w:tcPr>
            <w:tcW w:w="846" w:type="dxa"/>
          </w:tcPr>
          <w:p w14:paraId="447F8220" w14:textId="77777777" w:rsidR="00A44910" w:rsidRPr="001F1904" w:rsidRDefault="00A44910" w:rsidP="003214EF">
            <w:pPr>
              <w:pStyle w:val="PargrafodaLista"/>
              <w:spacing w:after="240" w:line="360" w:lineRule="auto"/>
              <w:ind w:left="0"/>
              <w:rPr>
                <w:rFonts w:ascii="Arial" w:hAnsi="Arial" w:cs="Arial"/>
                <w:b/>
                <w:color w:val="000000" w:themeColor="text1"/>
                <w:sz w:val="24"/>
                <w:szCs w:val="24"/>
              </w:rPr>
            </w:pPr>
            <w:r w:rsidRPr="001F1904">
              <w:rPr>
                <w:rFonts w:ascii="Arial" w:hAnsi="Arial" w:cs="Arial"/>
                <w:b/>
                <w:color w:val="000000" w:themeColor="text1"/>
                <w:sz w:val="24"/>
                <w:szCs w:val="24"/>
              </w:rPr>
              <w:t>ITEM</w:t>
            </w:r>
          </w:p>
        </w:tc>
        <w:tc>
          <w:tcPr>
            <w:tcW w:w="850" w:type="dxa"/>
          </w:tcPr>
          <w:p w14:paraId="6AAFD5DF" w14:textId="77777777" w:rsidR="00A44910" w:rsidRPr="001F1904" w:rsidRDefault="00A44910" w:rsidP="003214EF">
            <w:pPr>
              <w:pStyle w:val="PargrafodaLista"/>
              <w:spacing w:after="240" w:line="360" w:lineRule="auto"/>
              <w:ind w:left="-159" w:right="-107"/>
              <w:jc w:val="center"/>
              <w:rPr>
                <w:rFonts w:ascii="Arial" w:hAnsi="Arial" w:cs="Arial"/>
                <w:b/>
                <w:color w:val="000000" w:themeColor="text1"/>
                <w:sz w:val="24"/>
                <w:szCs w:val="24"/>
              </w:rPr>
            </w:pPr>
            <w:r w:rsidRPr="001F1904">
              <w:rPr>
                <w:rFonts w:ascii="Arial" w:hAnsi="Arial" w:cs="Arial"/>
                <w:b/>
                <w:color w:val="000000" w:themeColor="text1"/>
                <w:sz w:val="24"/>
                <w:szCs w:val="24"/>
              </w:rPr>
              <w:t>QUANT</w:t>
            </w:r>
          </w:p>
        </w:tc>
        <w:tc>
          <w:tcPr>
            <w:tcW w:w="2098" w:type="dxa"/>
          </w:tcPr>
          <w:p w14:paraId="76ACBA74" w14:textId="77777777" w:rsidR="00A44910" w:rsidRPr="001F1904" w:rsidRDefault="00A44910" w:rsidP="003214EF">
            <w:pPr>
              <w:pStyle w:val="PargrafodaLista"/>
              <w:spacing w:after="240" w:line="360" w:lineRule="auto"/>
              <w:ind w:left="0"/>
              <w:jc w:val="center"/>
              <w:rPr>
                <w:rFonts w:ascii="Arial" w:hAnsi="Arial" w:cs="Arial"/>
                <w:b/>
                <w:color w:val="000000" w:themeColor="text1"/>
                <w:sz w:val="24"/>
                <w:szCs w:val="24"/>
              </w:rPr>
            </w:pPr>
            <w:r w:rsidRPr="001F1904">
              <w:rPr>
                <w:rFonts w:ascii="Arial" w:hAnsi="Arial" w:cs="Arial"/>
                <w:b/>
                <w:color w:val="000000" w:themeColor="text1"/>
                <w:sz w:val="24"/>
                <w:szCs w:val="24"/>
              </w:rPr>
              <w:t>MODELO</w:t>
            </w:r>
          </w:p>
        </w:tc>
        <w:tc>
          <w:tcPr>
            <w:tcW w:w="3073" w:type="dxa"/>
          </w:tcPr>
          <w:p w14:paraId="5B79EA4D" w14:textId="77777777" w:rsidR="00A44910" w:rsidRPr="001F1904" w:rsidRDefault="00A44910" w:rsidP="003214EF">
            <w:pPr>
              <w:pStyle w:val="PargrafodaLista"/>
              <w:spacing w:after="240" w:line="360" w:lineRule="auto"/>
              <w:ind w:left="0"/>
              <w:jc w:val="center"/>
              <w:rPr>
                <w:rFonts w:ascii="Arial" w:hAnsi="Arial" w:cs="Arial"/>
                <w:b/>
                <w:color w:val="000000" w:themeColor="text1"/>
                <w:sz w:val="24"/>
                <w:szCs w:val="24"/>
              </w:rPr>
            </w:pPr>
            <w:r w:rsidRPr="001F1904">
              <w:rPr>
                <w:rFonts w:ascii="Arial" w:hAnsi="Arial" w:cs="Arial"/>
                <w:b/>
                <w:color w:val="000000" w:themeColor="text1"/>
                <w:sz w:val="24"/>
                <w:szCs w:val="24"/>
              </w:rPr>
              <w:t xml:space="preserve">DESCRIÇÃO </w:t>
            </w:r>
          </w:p>
        </w:tc>
        <w:tc>
          <w:tcPr>
            <w:tcW w:w="1775" w:type="dxa"/>
          </w:tcPr>
          <w:p w14:paraId="6F1E770B" w14:textId="77777777" w:rsidR="00A44910" w:rsidRPr="009E3F41" w:rsidRDefault="00A44910" w:rsidP="003214EF">
            <w:pPr>
              <w:pStyle w:val="PargrafodaLista"/>
              <w:spacing w:after="240" w:line="360" w:lineRule="auto"/>
              <w:ind w:left="-108" w:right="33"/>
              <w:jc w:val="center"/>
              <w:rPr>
                <w:rFonts w:ascii="Arial" w:hAnsi="Arial" w:cs="Arial"/>
                <w:b/>
                <w:color w:val="000000" w:themeColor="text1"/>
                <w:sz w:val="24"/>
                <w:szCs w:val="24"/>
              </w:rPr>
            </w:pPr>
            <w:r w:rsidRPr="009E3F41">
              <w:rPr>
                <w:rFonts w:ascii="Arial" w:hAnsi="Arial" w:cs="Arial"/>
                <w:b/>
                <w:color w:val="000000" w:themeColor="text1"/>
                <w:sz w:val="24"/>
                <w:szCs w:val="24"/>
              </w:rPr>
              <w:t>VALOR UNITÁRIO R$</w:t>
            </w:r>
          </w:p>
        </w:tc>
        <w:tc>
          <w:tcPr>
            <w:tcW w:w="1973" w:type="dxa"/>
          </w:tcPr>
          <w:p w14:paraId="7EC9D07C" w14:textId="77777777" w:rsidR="00A44910" w:rsidRPr="009E3F41" w:rsidRDefault="00A44910" w:rsidP="003214EF">
            <w:pPr>
              <w:pStyle w:val="PargrafodaLista"/>
              <w:spacing w:after="240" w:line="360" w:lineRule="auto"/>
              <w:ind w:left="0"/>
              <w:jc w:val="center"/>
              <w:rPr>
                <w:rFonts w:ascii="Arial" w:hAnsi="Arial" w:cs="Arial"/>
                <w:b/>
                <w:color w:val="000000" w:themeColor="text1"/>
                <w:sz w:val="24"/>
                <w:szCs w:val="24"/>
              </w:rPr>
            </w:pPr>
            <w:r w:rsidRPr="009E3F41">
              <w:rPr>
                <w:rFonts w:ascii="Arial" w:hAnsi="Arial" w:cs="Arial"/>
                <w:b/>
                <w:color w:val="000000" w:themeColor="text1"/>
                <w:sz w:val="24"/>
                <w:szCs w:val="24"/>
              </w:rPr>
              <w:t>VALOR TOTAL R$</w:t>
            </w:r>
          </w:p>
        </w:tc>
      </w:tr>
      <w:tr w:rsidR="00A44910" w:rsidRPr="009E3F41" w14:paraId="3AEAE09C" w14:textId="77777777" w:rsidTr="003214EF">
        <w:trPr>
          <w:trHeight w:val="343"/>
          <w:jc w:val="center"/>
        </w:trPr>
        <w:tc>
          <w:tcPr>
            <w:tcW w:w="846" w:type="dxa"/>
          </w:tcPr>
          <w:p w14:paraId="624FC75F"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001</w:t>
            </w:r>
          </w:p>
        </w:tc>
        <w:tc>
          <w:tcPr>
            <w:tcW w:w="850" w:type="dxa"/>
          </w:tcPr>
          <w:p w14:paraId="29A07C40" w14:textId="77777777" w:rsidR="00A44910" w:rsidRPr="00DA1316" w:rsidRDefault="00A44910" w:rsidP="003214EF">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10</w:t>
            </w:r>
          </w:p>
        </w:tc>
        <w:tc>
          <w:tcPr>
            <w:tcW w:w="2098" w:type="dxa"/>
          </w:tcPr>
          <w:p w14:paraId="0CCB7CF1"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225/75 R15</w:t>
            </w:r>
          </w:p>
        </w:tc>
        <w:tc>
          <w:tcPr>
            <w:tcW w:w="3073" w:type="dxa"/>
          </w:tcPr>
          <w:p w14:paraId="7584ED48"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NOVO, BORRACHUDO, RADIAL, </w:t>
            </w:r>
          </w:p>
        </w:tc>
        <w:tc>
          <w:tcPr>
            <w:tcW w:w="1775" w:type="dxa"/>
          </w:tcPr>
          <w:p w14:paraId="078FEB28" w14:textId="326930F8" w:rsidR="00A44910" w:rsidRPr="00DA1316" w:rsidRDefault="00A44910" w:rsidP="003214EF">
            <w:pPr>
              <w:pStyle w:val="PargrafodaLista"/>
              <w:spacing w:after="240" w:line="360" w:lineRule="auto"/>
              <w:ind w:left="0"/>
              <w:rPr>
                <w:rFonts w:ascii="Arial" w:hAnsi="Arial" w:cs="Arial"/>
                <w:color w:val="FF0000"/>
                <w:sz w:val="24"/>
                <w:szCs w:val="24"/>
              </w:rPr>
            </w:pPr>
          </w:p>
        </w:tc>
        <w:tc>
          <w:tcPr>
            <w:tcW w:w="1973" w:type="dxa"/>
          </w:tcPr>
          <w:p w14:paraId="373D04B8" w14:textId="6BF1B2E7" w:rsidR="00A44910" w:rsidRPr="00DA1316" w:rsidRDefault="00A44910" w:rsidP="003214EF">
            <w:pPr>
              <w:pStyle w:val="PargrafodaLista"/>
              <w:spacing w:after="240" w:line="360" w:lineRule="auto"/>
              <w:ind w:left="0"/>
              <w:rPr>
                <w:rFonts w:ascii="Arial" w:hAnsi="Arial" w:cs="Arial"/>
                <w:color w:val="FF0000"/>
                <w:sz w:val="24"/>
                <w:szCs w:val="24"/>
              </w:rPr>
            </w:pPr>
          </w:p>
        </w:tc>
      </w:tr>
      <w:tr w:rsidR="00A44910" w:rsidRPr="009E3F41" w14:paraId="3DFAEFD7" w14:textId="77777777" w:rsidTr="003214EF">
        <w:trPr>
          <w:trHeight w:val="343"/>
          <w:jc w:val="center"/>
        </w:trPr>
        <w:tc>
          <w:tcPr>
            <w:tcW w:w="846" w:type="dxa"/>
          </w:tcPr>
          <w:p w14:paraId="5FB78B60"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002</w:t>
            </w:r>
          </w:p>
        </w:tc>
        <w:tc>
          <w:tcPr>
            <w:tcW w:w="850" w:type="dxa"/>
          </w:tcPr>
          <w:p w14:paraId="1F6ABF63"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17</w:t>
            </w:r>
          </w:p>
        </w:tc>
        <w:tc>
          <w:tcPr>
            <w:tcW w:w="2098" w:type="dxa"/>
          </w:tcPr>
          <w:p w14:paraId="5D3D06D0"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175/70R14</w:t>
            </w:r>
          </w:p>
        </w:tc>
        <w:tc>
          <w:tcPr>
            <w:tcW w:w="3073" w:type="dxa"/>
          </w:tcPr>
          <w:p w14:paraId="093B4F3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 NOVO, RADIAL, 88T</w:t>
            </w:r>
          </w:p>
        </w:tc>
        <w:tc>
          <w:tcPr>
            <w:tcW w:w="1775" w:type="dxa"/>
          </w:tcPr>
          <w:p w14:paraId="435A381C" w14:textId="73E5FFB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7727692E" w14:textId="0888670C"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85CE284" w14:textId="77777777" w:rsidTr="003214EF">
        <w:trPr>
          <w:trHeight w:val="343"/>
          <w:jc w:val="center"/>
        </w:trPr>
        <w:tc>
          <w:tcPr>
            <w:tcW w:w="846" w:type="dxa"/>
          </w:tcPr>
          <w:p w14:paraId="5ECFD4C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003</w:t>
            </w:r>
          </w:p>
        </w:tc>
        <w:tc>
          <w:tcPr>
            <w:tcW w:w="850" w:type="dxa"/>
          </w:tcPr>
          <w:p w14:paraId="66220585"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423AA080"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175/70R13</w:t>
            </w:r>
          </w:p>
        </w:tc>
        <w:tc>
          <w:tcPr>
            <w:tcW w:w="3073" w:type="dxa"/>
          </w:tcPr>
          <w:p w14:paraId="5E2C188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NOVO, RADIAL, 82T, USO MISTO, </w:t>
            </w:r>
          </w:p>
        </w:tc>
        <w:tc>
          <w:tcPr>
            <w:tcW w:w="1775" w:type="dxa"/>
          </w:tcPr>
          <w:p w14:paraId="5CB5DE90" w14:textId="2621547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48282D41" w14:textId="5990E15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3C600F3A" w14:textId="77777777" w:rsidTr="003214EF">
        <w:trPr>
          <w:trHeight w:val="343"/>
          <w:jc w:val="center"/>
        </w:trPr>
        <w:tc>
          <w:tcPr>
            <w:tcW w:w="846" w:type="dxa"/>
          </w:tcPr>
          <w:p w14:paraId="2E6ABBDE"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004</w:t>
            </w:r>
          </w:p>
        </w:tc>
        <w:tc>
          <w:tcPr>
            <w:tcW w:w="850" w:type="dxa"/>
          </w:tcPr>
          <w:p w14:paraId="4FB60C4A"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42</w:t>
            </w:r>
          </w:p>
        </w:tc>
        <w:tc>
          <w:tcPr>
            <w:tcW w:w="2098" w:type="dxa"/>
          </w:tcPr>
          <w:p w14:paraId="1602482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1400X24</w:t>
            </w:r>
          </w:p>
        </w:tc>
        <w:tc>
          <w:tcPr>
            <w:tcW w:w="3073" w:type="dxa"/>
          </w:tcPr>
          <w:p w14:paraId="7096CEC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DESENHO /L2, PROFUNDIDADE DO DESENHO 24MM, 16 LONAS, NOVO</w:t>
            </w:r>
          </w:p>
        </w:tc>
        <w:tc>
          <w:tcPr>
            <w:tcW w:w="1775" w:type="dxa"/>
          </w:tcPr>
          <w:p w14:paraId="648723CC" w14:textId="3DD6434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2F7526D9" w14:textId="67B24A3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7F1C2862" w14:textId="77777777" w:rsidTr="003214EF">
        <w:trPr>
          <w:trHeight w:val="343"/>
          <w:jc w:val="center"/>
        </w:trPr>
        <w:tc>
          <w:tcPr>
            <w:tcW w:w="846" w:type="dxa"/>
          </w:tcPr>
          <w:p w14:paraId="4C34E6F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005</w:t>
            </w:r>
          </w:p>
        </w:tc>
        <w:tc>
          <w:tcPr>
            <w:tcW w:w="850" w:type="dxa"/>
          </w:tcPr>
          <w:p w14:paraId="248E0CE4"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78915B4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14.9X26</w:t>
            </w:r>
          </w:p>
        </w:tc>
        <w:tc>
          <w:tcPr>
            <w:tcW w:w="3073" w:type="dxa"/>
          </w:tcPr>
          <w:p w14:paraId="7B675B1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DIANTEIRO, 12 LONAS, NOVO</w:t>
            </w:r>
          </w:p>
        </w:tc>
        <w:tc>
          <w:tcPr>
            <w:tcW w:w="1775" w:type="dxa"/>
          </w:tcPr>
          <w:p w14:paraId="471EEA28" w14:textId="7F81199A"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809E829" w14:textId="5FDEC03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3F1FF241" w14:textId="77777777" w:rsidTr="003214EF">
        <w:trPr>
          <w:trHeight w:val="343"/>
          <w:jc w:val="center"/>
        </w:trPr>
        <w:tc>
          <w:tcPr>
            <w:tcW w:w="846" w:type="dxa"/>
          </w:tcPr>
          <w:p w14:paraId="7646405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006</w:t>
            </w:r>
          </w:p>
        </w:tc>
        <w:tc>
          <w:tcPr>
            <w:tcW w:w="850" w:type="dxa"/>
          </w:tcPr>
          <w:p w14:paraId="001F5CD8"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4E397B1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23.5X25</w:t>
            </w:r>
          </w:p>
        </w:tc>
        <w:tc>
          <w:tcPr>
            <w:tcW w:w="3073" w:type="dxa"/>
          </w:tcPr>
          <w:p w14:paraId="0E34438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 MODELO L2 G2, 20 LONAS</w:t>
            </w:r>
          </w:p>
        </w:tc>
        <w:tc>
          <w:tcPr>
            <w:tcW w:w="1775" w:type="dxa"/>
          </w:tcPr>
          <w:p w14:paraId="060E706D" w14:textId="57977246"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72FBC0CA" w14:textId="16C0336A"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75A48EAC" w14:textId="77777777" w:rsidTr="003214EF">
        <w:trPr>
          <w:trHeight w:val="343"/>
          <w:jc w:val="center"/>
        </w:trPr>
        <w:tc>
          <w:tcPr>
            <w:tcW w:w="846" w:type="dxa"/>
          </w:tcPr>
          <w:p w14:paraId="479D7E9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007</w:t>
            </w:r>
          </w:p>
        </w:tc>
        <w:tc>
          <w:tcPr>
            <w:tcW w:w="850" w:type="dxa"/>
          </w:tcPr>
          <w:p w14:paraId="000ED5BB"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542A1D1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19.5LX24</w:t>
            </w:r>
          </w:p>
        </w:tc>
        <w:tc>
          <w:tcPr>
            <w:tcW w:w="3073" w:type="dxa"/>
          </w:tcPr>
          <w:p w14:paraId="6EAB7B2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NOVO, MODELO R4, 16 LONAS, </w:t>
            </w:r>
          </w:p>
        </w:tc>
        <w:tc>
          <w:tcPr>
            <w:tcW w:w="1775" w:type="dxa"/>
          </w:tcPr>
          <w:p w14:paraId="43A0C004" w14:textId="6807C35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8F3377E" w14:textId="668136C2"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91695FE" w14:textId="77777777" w:rsidTr="003214EF">
        <w:trPr>
          <w:trHeight w:val="343"/>
          <w:jc w:val="center"/>
        </w:trPr>
        <w:tc>
          <w:tcPr>
            <w:tcW w:w="846" w:type="dxa"/>
          </w:tcPr>
          <w:p w14:paraId="45025BA3"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008</w:t>
            </w:r>
          </w:p>
        </w:tc>
        <w:tc>
          <w:tcPr>
            <w:tcW w:w="850" w:type="dxa"/>
          </w:tcPr>
          <w:p w14:paraId="06825F80" w14:textId="77777777" w:rsidR="00A44910" w:rsidRPr="00DA1316" w:rsidRDefault="00A44910" w:rsidP="003214EF">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06</w:t>
            </w:r>
          </w:p>
        </w:tc>
        <w:tc>
          <w:tcPr>
            <w:tcW w:w="2098" w:type="dxa"/>
          </w:tcPr>
          <w:p w14:paraId="52965876"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12.5/80R18</w:t>
            </w:r>
          </w:p>
        </w:tc>
        <w:tc>
          <w:tcPr>
            <w:tcW w:w="3073" w:type="dxa"/>
          </w:tcPr>
          <w:p w14:paraId="6CCC9216"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NOVO, MODELO L2, 12 LONAS, Radial </w:t>
            </w:r>
          </w:p>
        </w:tc>
        <w:tc>
          <w:tcPr>
            <w:tcW w:w="1775" w:type="dxa"/>
          </w:tcPr>
          <w:p w14:paraId="7F0D536B" w14:textId="0CDEC21F" w:rsidR="00A44910" w:rsidRPr="00DA1316" w:rsidRDefault="00A44910" w:rsidP="003214EF">
            <w:pPr>
              <w:pStyle w:val="PargrafodaLista"/>
              <w:spacing w:after="240" w:line="360" w:lineRule="auto"/>
              <w:ind w:left="0"/>
              <w:rPr>
                <w:rFonts w:ascii="Arial" w:hAnsi="Arial" w:cs="Arial"/>
                <w:color w:val="FF0000"/>
                <w:sz w:val="24"/>
                <w:szCs w:val="24"/>
              </w:rPr>
            </w:pPr>
          </w:p>
        </w:tc>
        <w:tc>
          <w:tcPr>
            <w:tcW w:w="1973" w:type="dxa"/>
          </w:tcPr>
          <w:p w14:paraId="3D4632C5" w14:textId="061E94BC" w:rsidR="00A44910" w:rsidRPr="00DA1316" w:rsidRDefault="00A44910" w:rsidP="003214EF">
            <w:pPr>
              <w:pStyle w:val="PargrafodaLista"/>
              <w:spacing w:after="240" w:line="360" w:lineRule="auto"/>
              <w:ind w:left="0"/>
              <w:rPr>
                <w:rFonts w:ascii="Arial" w:hAnsi="Arial" w:cs="Arial"/>
                <w:color w:val="FF0000"/>
                <w:sz w:val="24"/>
                <w:szCs w:val="24"/>
              </w:rPr>
            </w:pPr>
          </w:p>
        </w:tc>
      </w:tr>
      <w:tr w:rsidR="00A44910" w:rsidRPr="009E3F41" w14:paraId="5FFE3444" w14:textId="77777777" w:rsidTr="003214EF">
        <w:trPr>
          <w:trHeight w:val="343"/>
          <w:jc w:val="center"/>
        </w:trPr>
        <w:tc>
          <w:tcPr>
            <w:tcW w:w="846" w:type="dxa"/>
          </w:tcPr>
          <w:p w14:paraId="028516B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009</w:t>
            </w:r>
          </w:p>
        </w:tc>
        <w:tc>
          <w:tcPr>
            <w:tcW w:w="850" w:type="dxa"/>
          </w:tcPr>
          <w:p w14:paraId="46C5B529"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29C3CCB3"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w:t>
            </w:r>
            <w:r w:rsidRPr="00CB71DD">
              <w:rPr>
                <w:rFonts w:ascii="Arial" w:hAnsi="Arial" w:cs="Arial"/>
                <w:color w:val="000000" w:themeColor="text1"/>
                <w:sz w:val="24"/>
                <w:szCs w:val="24"/>
              </w:rPr>
              <w:lastRenderedPageBreak/>
              <w:t>195/65R15</w:t>
            </w:r>
          </w:p>
        </w:tc>
        <w:tc>
          <w:tcPr>
            <w:tcW w:w="3073" w:type="dxa"/>
          </w:tcPr>
          <w:p w14:paraId="5790C19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lastRenderedPageBreak/>
              <w:t xml:space="preserve">NOVO, 91H, RADIAL </w:t>
            </w:r>
          </w:p>
        </w:tc>
        <w:tc>
          <w:tcPr>
            <w:tcW w:w="1775" w:type="dxa"/>
          </w:tcPr>
          <w:p w14:paraId="675FEADD" w14:textId="58C9D1F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65C209C8" w14:textId="5E3CA51F"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3F521830" w14:textId="77777777" w:rsidTr="003214EF">
        <w:trPr>
          <w:trHeight w:val="4740"/>
          <w:jc w:val="center"/>
        </w:trPr>
        <w:tc>
          <w:tcPr>
            <w:tcW w:w="846" w:type="dxa"/>
          </w:tcPr>
          <w:p w14:paraId="3628032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010</w:t>
            </w:r>
          </w:p>
        </w:tc>
        <w:tc>
          <w:tcPr>
            <w:tcW w:w="850" w:type="dxa"/>
          </w:tcPr>
          <w:p w14:paraId="380D989B"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7CA436F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1000R20</w:t>
            </w:r>
          </w:p>
        </w:tc>
        <w:tc>
          <w:tcPr>
            <w:tcW w:w="3073" w:type="dxa"/>
          </w:tcPr>
          <w:p w14:paraId="42DCA413"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NOVO, BORRACHUDO, RADIAL BANDA LARGA, BORRACHUDO, 16 LONAS, PARA USO EM SERVIÇO MISTO, CAPACIDADE DE CARGA MÍNIMA DE 146/143 KG DUPLO/SIMPLES, PROFUNDIDADE DE SULCO 20MM, </w:t>
            </w:r>
          </w:p>
        </w:tc>
        <w:tc>
          <w:tcPr>
            <w:tcW w:w="1775" w:type="dxa"/>
          </w:tcPr>
          <w:p w14:paraId="258F55BB" w14:textId="2A23695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6D89ED5" w14:textId="5189AFA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01766E89" w14:textId="77777777" w:rsidTr="003214EF">
        <w:trPr>
          <w:trHeight w:val="343"/>
          <w:jc w:val="center"/>
        </w:trPr>
        <w:tc>
          <w:tcPr>
            <w:tcW w:w="846" w:type="dxa"/>
          </w:tcPr>
          <w:p w14:paraId="4B76B5DD"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011</w:t>
            </w:r>
          </w:p>
        </w:tc>
        <w:tc>
          <w:tcPr>
            <w:tcW w:w="850" w:type="dxa"/>
          </w:tcPr>
          <w:p w14:paraId="242BC39E" w14:textId="77777777" w:rsidR="00A44910" w:rsidRPr="00DA1316" w:rsidRDefault="00A44910" w:rsidP="003214EF">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02</w:t>
            </w:r>
          </w:p>
        </w:tc>
        <w:tc>
          <w:tcPr>
            <w:tcW w:w="2098" w:type="dxa"/>
          </w:tcPr>
          <w:p w14:paraId="3DFC4031"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1000R20</w:t>
            </w:r>
          </w:p>
        </w:tc>
        <w:tc>
          <w:tcPr>
            <w:tcW w:w="3073" w:type="dxa"/>
          </w:tcPr>
          <w:p w14:paraId="11376FB2"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RADIAL BANDA LARGA, MISTO, LISO  16 LONAS, CAPACIDADE DE CARGA MÍNIMA DE 146/143 KG DUPLO/SIMPLES, PROFUNDIDADE DE SULCO 15,5MM, NOVO</w:t>
            </w:r>
          </w:p>
        </w:tc>
        <w:tc>
          <w:tcPr>
            <w:tcW w:w="1775" w:type="dxa"/>
          </w:tcPr>
          <w:p w14:paraId="16C4B59E" w14:textId="7CBAFC4E" w:rsidR="00A44910" w:rsidRPr="00DA1316" w:rsidRDefault="00A44910" w:rsidP="003214EF">
            <w:pPr>
              <w:pStyle w:val="PargrafodaLista"/>
              <w:spacing w:after="240" w:line="360" w:lineRule="auto"/>
              <w:ind w:left="0"/>
              <w:rPr>
                <w:rFonts w:ascii="Arial" w:hAnsi="Arial" w:cs="Arial"/>
                <w:color w:val="FF0000"/>
                <w:sz w:val="24"/>
                <w:szCs w:val="24"/>
              </w:rPr>
            </w:pPr>
          </w:p>
        </w:tc>
        <w:tc>
          <w:tcPr>
            <w:tcW w:w="1973" w:type="dxa"/>
          </w:tcPr>
          <w:p w14:paraId="1378197C" w14:textId="2B8DDF44" w:rsidR="00A44910" w:rsidRPr="00DA1316" w:rsidRDefault="00A44910" w:rsidP="003214EF">
            <w:pPr>
              <w:pStyle w:val="PargrafodaLista"/>
              <w:spacing w:after="240" w:line="360" w:lineRule="auto"/>
              <w:ind w:left="0"/>
              <w:rPr>
                <w:rFonts w:ascii="Arial" w:hAnsi="Arial" w:cs="Arial"/>
                <w:color w:val="FF0000"/>
                <w:sz w:val="24"/>
                <w:szCs w:val="24"/>
              </w:rPr>
            </w:pPr>
          </w:p>
        </w:tc>
      </w:tr>
      <w:tr w:rsidR="00A44910" w:rsidRPr="009E3F41" w14:paraId="3D894066" w14:textId="77777777" w:rsidTr="003214EF">
        <w:trPr>
          <w:trHeight w:val="343"/>
          <w:jc w:val="center"/>
        </w:trPr>
        <w:tc>
          <w:tcPr>
            <w:tcW w:w="846" w:type="dxa"/>
          </w:tcPr>
          <w:p w14:paraId="377B31F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012</w:t>
            </w:r>
          </w:p>
        </w:tc>
        <w:tc>
          <w:tcPr>
            <w:tcW w:w="850" w:type="dxa"/>
          </w:tcPr>
          <w:p w14:paraId="0C39CE45"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64</w:t>
            </w:r>
          </w:p>
        </w:tc>
        <w:tc>
          <w:tcPr>
            <w:tcW w:w="2098" w:type="dxa"/>
          </w:tcPr>
          <w:p w14:paraId="20AAE8B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275/80R22.5</w:t>
            </w:r>
          </w:p>
        </w:tc>
        <w:tc>
          <w:tcPr>
            <w:tcW w:w="3073" w:type="dxa"/>
          </w:tcPr>
          <w:p w14:paraId="57AE581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BANDA LARGA, BORRACHUDO, USO MISTO, PROFUNDIDADE DE SULCO 20MM, 16 LONAS, NOVO</w:t>
            </w:r>
          </w:p>
        </w:tc>
        <w:tc>
          <w:tcPr>
            <w:tcW w:w="1775" w:type="dxa"/>
          </w:tcPr>
          <w:p w14:paraId="56758F17" w14:textId="1C23AB29"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76FF5C6A" w14:textId="2C6E3CEA"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5CEA7E5" w14:textId="77777777" w:rsidTr="003214EF">
        <w:trPr>
          <w:trHeight w:val="343"/>
          <w:jc w:val="center"/>
        </w:trPr>
        <w:tc>
          <w:tcPr>
            <w:tcW w:w="846" w:type="dxa"/>
          </w:tcPr>
          <w:p w14:paraId="5578667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013</w:t>
            </w:r>
          </w:p>
        </w:tc>
        <w:tc>
          <w:tcPr>
            <w:tcW w:w="850" w:type="dxa"/>
          </w:tcPr>
          <w:p w14:paraId="0700B6A9"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24</w:t>
            </w:r>
          </w:p>
        </w:tc>
        <w:tc>
          <w:tcPr>
            <w:tcW w:w="2098" w:type="dxa"/>
          </w:tcPr>
          <w:p w14:paraId="416C1E6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275/80R22.5</w:t>
            </w:r>
          </w:p>
        </w:tc>
        <w:tc>
          <w:tcPr>
            <w:tcW w:w="3073" w:type="dxa"/>
          </w:tcPr>
          <w:p w14:paraId="6BD81BCE"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RADIAL BANDA LARGA, LISO, USO MISTO, PROFUNDIDADE DE </w:t>
            </w:r>
            <w:r w:rsidRPr="00CB71DD">
              <w:rPr>
                <w:rFonts w:ascii="Arial" w:hAnsi="Arial" w:cs="Arial"/>
                <w:color w:val="000000" w:themeColor="text1"/>
                <w:sz w:val="24"/>
                <w:szCs w:val="24"/>
              </w:rPr>
              <w:lastRenderedPageBreak/>
              <w:t>SULCO 18,5MM, 16 LONAS, NOVO</w:t>
            </w:r>
          </w:p>
        </w:tc>
        <w:tc>
          <w:tcPr>
            <w:tcW w:w="1775" w:type="dxa"/>
          </w:tcPr>
          <w:p w14:paraId="5CAF905D" w14:textId="41DBCB4F"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56423A97" w14:textId="1F6A08AE"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1ED3294D" w14:textId="77777777" w:rsidTr="003214EF">
        <w:trPr>
          <w:trHeight w:val="343"/>
          <w:jc w:val="center"/>
        </w:trPr>
        <w:tc>
          <w:tcPr>
            <w:tcW w:w="846" w:type="dxa"/>
          </w:tcPr>
          <w:p w14:paraId="240BCB6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014</w:t>
            </w:r>
          </w:p>
        </w:tc>
        <w:tc>
          <w:tcPr>
            <w:tcW w:w="850" w:type="dxa"/>
          </w:tcPr>
          <w:p w14:paraId="738694F1"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0D0CC4A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23.1X30</w:t>
            </w:r>
          </w:p>
        </w:tc>
        <w:tc>
          <w:tcPr>
            <w:tcW w:w="3073" w:type="dxa"/>
          </w:tcPr>
          <w:p w14:paraId="3DE22D0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10 LONAS, NOVO</w:t>
            </w:r>
          </w:p>
        </w:tc>
        <w:tc>
          <w:tcPr>
            <w:tcW w:w="1775" w:type="dxa"/>
          </w:tcPr>
          <w:p w14:paraId="28E6ACB4" w14:textId="0DAAA74C"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347C4797" w14:textId="2813763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E91D14D" w14:textId="77777777" w:rsidTr="003214EF">
        <w:trPr>
          <w:trHeight w:val="343"/>
          <w:jc w:val="center"/>
        </w:trPr>
        <w:tc>
          <w:tcPr>
            <w:tcW w:w="846" w:type="dxa"/>
          </w:tcPr>
          <w:p w14:paraId="25E4205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015</w:t>
            </w:r>
          </w:p>
        </w:tc>
        <w:tc>
          <w:tcPr>
            <w:tcW w:w="850" w:type="dxa"/>
          </w:tcPr>
          <w:p w14:paraId="3BB9EB12"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667BEB3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750X16</w:t>
            </w:r>
          </w:p>
        </w:tc>
        <w:tc>
          <w:tcPr>
            <w:tcW w:w="3073" w:type="dxa"/>
          </w:tcPr>
          <w:p w14:paraId="3AFBFA2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LISO/COMUM, 12 LONAS, NOVO</w:t>
            </w:r>
          </w:p>
        </w:tc>
        <w:tc>
          <w:tcPr>
            <w:tcW w:w="1775" w:type="dxa"/>
          </w:tcPr>
          <w:p w14:paraId="6FB92540" w14:textId="59F81B57"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2CD6FC17" w14:textId="66E0D27E"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6EFC3294" w14:textId="77777777" w:rsidTr="003214EF">
        <w:trPr>
          <w:trHeight w:val="343"/>
          <w:jc w:val="center"/>
        </w:trPr>
        <w:tc>
          <w:tcPr>
            <w:tcW w:w="846" w:type="dxa"/>
          </w:tcPr>
          <w:p w14:paraId="4B1753B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016</w:t>
            </w:r>
          </w:p>
        </w:tc>
        <w:tc>
          <w:tcPr>
            <w:tcW w:w="850" w:type="dxa"/>
          </w:tcPr>
          <w:p w14:paraId="58F42830"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29B6B1E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750X16</w:t>
            </w:r>
          </w:p>
        </w:tc>
        <w:tc>
          <w:tcPr>
            <w:tcW w:w="3073" w:type="dxa"/>
          </w:tcPr>
          <w:p w14:paraId="60D4879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BORRACHUDO/COMUM, 12 LONAS NOVO</w:t>
            </w:r>
          </w:p>
        </w:tc>
        <w:tc>
          <w:tcPr>
            <w:tcW w:w="1775" w:type="dxa"/>
          </w:tcPr>
          <w:p w14:paraId="5461C7E6" w14:textId="429CD27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463EB6EB" w14:textId="1E3DC434"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02595F49" w14:textId="77777777" w:rsidTr="003214EF">
        <w:trPr>
          <w:trHeight w:val="343"/>
          <w:jc w:val="center"/>
        </w:trPr>
        <w:tc>
          <w:tcPr>
            <w:tcW w:w="846" w:type="dxa"/>
          </w:tcPr>
          <w:p w14:paraId="5C2D567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017</w:t>
            </w:r>
          </w:p>
        </w:tc>
        <w:tc>
          <w:tcPr>
            <w:tcW w:w="850" w:type="dxa"/>
          </w:tcPr>
          <w:p w14:paraId="525B196D"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0BEB50A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18.4X34</w:t>
            </w:r>
          </w:p>
        </w:tc>
        <w:tc>
          <w:tcPr>
            <w:tcW w:w="3073" w:type="dxa"/>
          </w:tcPr>
          <w:p w14:paraId="5D81D94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TRASEIRO 12 LONAS, NOVO</w:t>
            </w:r>
          </w:p>
        </w:tc>
        <w:tc>
          <w:tcPr>
            <w:tcW w:w="1775" w:type="dxa"/>
          </w:tcPr>
          <w:p w14:paraId="597964FD" w14:textId="1A6707E3"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212422D7" w14:textId="1541DA79"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41ED49C" w14:textId="77777777" w:rsidTr="003214EF">
        <w:trPr>
          <w:trHeight w:val="343"/>
          <w:jc w:val="center"/>
        </w:trPr>
        <w:tc>
          <w:tcPr>
            <w:tcW w:w="846" w:type="dxa"/>
          </w:tcPr>
          <w:p w14:paraId="39A92A7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018</w:t>
            </w:r>
          </w:p>
        </w:tc>
        <w:tc>
          <w:tcPr>
            <w:tcW w:w="850" w:type="dxa"/>
          </w:tcPr>
          <w:p w14:paraId="29CE105D"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61568C0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14.9X24</w:t>
            </w:r>
          </w:p>
        </w:tc>
        <w:tc>
          <w:tcPr>
            <w:tcW w:w="3073" w:type="dxa"/>
          </w:tcPr>
          <w:p w14:paraId="5048183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AGRÍCOLA, DIANTEIRO,10 LONAS, NOVO</w:t>
            </w:r>
          </w:p>
        </w:tc>
        <w:tc>
          <w:tcPr>
            <w:tcW w:w="1775" w:type="dxa"/>
          </w:tcPr>
          <w:p w14:paraId="78D56D49" w14:textId="6DADD15E"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2ECE8707" w14:textId="7DA63E37"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F14AD7E" w14:textId="77777777" w:rsidTr="003214EF">
        <w:trPr>
          <w:trHeight w:val="343"/>
          <w:jc w:val="center"/>
        </w:trPr>
        <w:tc>
          <w:tcPr>
            <w:tcW w:w="846" w:type="dxa"/>
          </w:tcPr>
          <w:p w14:paraId="6DCF3FE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019</w:t>
            </w:r>
          </w:p>
        </w:tc>
        <w:tc>
          <w:tcPr>
            <w:tcW w:w="850" w:type="dxa"/>
          </w:tcPr>
          <w:p w14:paraId="42D496CE"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70AA34B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215/50 R017 – 91V</w:t>
            </w:r>
          </w:p>
        </w:tc>
        <w:tc>
          <w:tcPr>
            <w:tcW w:w="3073" w:type="dxa"/>
          </w:tcPr>
          <w:p w14:paraId="4CB59FE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6EC3728C" w14:textId="5796F57A" w:rsidR="00A44910" w:rsidRPr="00001F50" w:rsidRDefault="00A44910" w:rsidP="003214EF">
            <w:pPr>
              <w:pStyle w:val="PargrafodaLista"/>
              <w:spacing w:after="240" w:line="360" w:lineRule="auto"/>
              <w:ind w:left="0"/>
              <w:rPr>
                <w:rFonts w:ascii="Arial" w:hAnsi="Arial" w:cs="Arial"/>
                <w:color w:val="000000" w:themeColor="text1"/>
                <w:sz w:val="24"/>
                <w:szCs w:val="24"/>
                <w:highlight w:val="yellow"/>
              </w:rPr>
            </w:pPr>
          </w:p>
        </w:tc>
        <w:tc>
          <w:tcPr>
            <w:tcW w:w="1973" w:type="dxa"/>
          </w:tcPr>
          <w:p w14:paraId="5B0E4FB5" w14:textId="4045FA0F" w:rsidR="00A44910" w:rsidRPr="00001F50" w:rsidRDefault="00A44910" w:rsidP="003214EF">
            <w:pPr>
              <w:pStyle w:val="PargrafodaLista"/>
              <w:spacing w:after="240" w:line="360" w:lineRule="auto"/>
              <w:ind w:left="0"/>
              <w:rPr>
                <w:rFonts w:ascii="Arial" w:hAnsi="Arial" w:cs="Arial"/>
                <w:color w:val="000000" w:themeColor="text1"/>
                <w:sz w:val="24"/>
                <w:szCs w:val="24"/>
                <w:highlight w:val="yellow"/>
              </w:rPr>
            </w:pPr>
          </w:p>
        </w:tc>
      </w:tr>
      <w:tr w:rsidR="00A44910" w:rsidRPr="009E3F41" w14:paraId="60A718B1" w14:textId="77777777" w:rsidTr="003214EF">
        <w:trPr>
          <w:trHeight w:val="343"/>
          <w:jc w:val="center"/>
        </w:trPr>
        <w:tc>
          <w:tcPr>
            <w:tcW w:w="846" w:type="dxa"/>
          </w:tcPr>
          <w:p w14:paraId="6750935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020</w:t>
            </w:r>
          </w:p>
        </w:tc>
        <w:tc>
          <w:tcPr>
            <w:tcW w:w="850" w:type="dxa"/>
          </w:tcPr>
          <w:p w14:paraId="19313EE9"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11471D0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195/60 R15</w:t>
            </w:r>
          </w:p>
        </w:tc>
        <w:tc>
          <w:tcPr>
            <w:tcW w:w="3073" w:type="dxa"/>
          </w:tcPr>
          <w:p w14:paraId="7030773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0E5A809B" w14:textId="1AA72D1C"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41046518" w14:textId="555435F7"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77D10160" w14:textId="77777777" w:rsidTr="003214EF">
        <w:trPr>
          <w:trHeight w:val="343"/>
          <w:jc w:val="center"/>
        </w:trPr>
        <w:tc>
          <w:tcPr>
            <w:tcW w:w="846" w:type="dxa"/>
          </w:tcPr>
          <w:p w14:paraId="056B296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021</w:t>
            </w:r>
          </w:p>
        </w:tc>
        <w:tc>
          <w:tcPr>
            <w:tcW w:w="850" w:type="dxa"/>
          </w:tcPr>
          <w:p w14:paraId="7B1F1100"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71DC37F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195/55 R1</w:t>
            </w:r>
            <w:r>
              <w:rPr>
                <w:rFonts w:ascii="Arial" w:hAnsi="Arial" w:cs="Arial"/>
                <w:color w:val="000000" w:themeColor="text1"/>
                <w:sz w:val="24"/>
                <w:szCs w:val="24"/>
              </w:rPr>
              <w:t>5</w:t>
            </w:r>
          </w:p>
        </w:tc>
        <w:tc>
          <w:tcPr>
            <w:tcW w:w="3073" w:type="dxa"/>
          </w:tcPr>
          <w:p w14:paraId="285CE30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0E7DDEE8" w14:textId="5EE7964B"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DDD2494" w14:textId="1A7A3FA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36ADDB1C" w14:textId="77777777" w:rsidTr="003214EF">
        <w:trPr>
          <w:trHeight w:val="343"/>
          <w:jc w:val="center"/>
        </w:trPr>
        <w:tc>
          <w:tcPr>
            <w:tcW w:w="846" w:type="dxa"/>
          </w:tcPr>
          <w:p w14:paraId="282EC83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022</w:t>
            </w:r>
          </w:p>
        </w:tc>
        <w:tc>
          <w:tcPr>
            <w:tcW w:w="850" w:type="dxa"/>
          </w:tcPr>
          <w:p w14:paraId="25C4E2D8"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0D3F36A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225/65R16</w:t>
            </w:r>
          </w:p>
        </w:tc>
        <w:tc>
          <w:tcPr>
            <w:tcW w:w="3073" w:type="dxa"/>
          </w:tcPr>
          <w:p w14:paraId="4D20C21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MISTO, NOVO</w:t>
            </w:r>
          </w:p>
        </w:tc>
        <w:tc>
          <w:tcPr>
            <w:tcW w:w="1775" w:type="dxa"/>
          </w:tcPr>
          <w:p w14:paraId="7CC2DE3E" w14:textId="7134377A"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5AD4F452" w14:textId="757DABC9"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C37DC9F" w14:textId="77777777" w:rsidTr="003214EF">
        <w:trPr>
          <w:trHeight w:val="343"/>
          <w:jc w:val="center"/>
        </w:trPr>
        <w:tc>
          <w:tcPr>
            <w:tcW w:w="846" w:type="dxa"/>
          </w:tcPr>
          <w:p w14:paraId="46BB9B8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023</w:t>
            </w:r>
          </w:p>
        </w:tc>
        <w:tc>
          <w:tcPr>
            <w:tcW w:w="850" w:type="dxa"/>
          </w:tcPr>
          <w:p w14:paraId="264AB2DC" w14:textId="77777777" w:rsidR="00A44910" w:rsidRPr="00CB71DD" w:rsidRDefault="00A44910" w:rsidP="003214EF">
            <w:pPr>
              <w:pStyle w:val="PargrafodaLista"/>
              <w:spacing w:after="240" w:line="360" w:lineRule="auto"/>
              <w:ind w:left="0"/>
              <w:rPr>
                <w:rFonts w:ascii="Arial" w:hAnsi="Arial" w:cs="Arial"/>
                <w:color w:val="000000" w:themeColor="text1"/>
                <w:sz w:val="24"/>
                <w:szCs w:val="24"/>
              </w:rPr>
            </w:pPr>
            <w:r w:rsidRPr="00CB71DD">
              <w:rPr>
                <w:rFonts w:ascii="Arial" w:hAnsi="Arial" w:cs="Arial"/>
                <w:color w:val="000000" w:themeColor="text1"/>
                <w:sz w:val="24"/>
                <w:szCs w:val="24"/>
              </w:rPr>
              <w:t>30</w:t>
            </w:r>
          </w:p>
        </w:tc>
        <w:tc>
          <w:tcPr>
            <w:tcW w:w="2098" w:type="dxa"/>
          </w:tcPr>
          <w:p w14:paraId="1ABC5E7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215/75/17.5</w:t>
            </w:r>
          </w:p>
        </w:tc>
        <w:tc>
          <w:tcPr>
            <w:tcW w:w="3073" w:type="dxa"/>
          </w:tcPr>
          <w:p w14:paraId="4780CC1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BORRACHUDO, NOVO</w:t>
            </w:r>
          </w:p>
        </w:tc>
        <w:tc>
          <w:tcPr>
            <w:tcW w:w="1775" w:type="dxa"/>
          </w:tcPr>
          <w:p w14:paraId="3321F4BB" w14:textId="0E92226B"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38B67F21" w14:textId="7B412E17"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7B590CA1" w14:textId="77777777" w:rsidTr="003214EF">
        <w:trPr>
          <w:trHeight w:val="343"/>
          <w:jc w:val="center"/>
        </w:trPr>
        <w:tc>
          <w:tcPr>
            <w:tcW w:w="846" w:type="dxa"/>
          </w:tcPr>
          <w:p w14:paraId="16178C1E"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024</w:t>
            </w:r>
          </w:p>
        </w:tc>
        <w:tc>
          <w:tcPr>
            <w:tcW w:w="850" w:type="dxa"/>
          </w:tcPr>
          <w:p w14:paraId="206711E6" w14:textId="77777777" w:rsidR="00A44910" w:rsidRPr="00DA1316" w:rsidRDefault="00A44910" w:rsidP="003214EF">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10</w:t>
            </w:r>
          </w:p>
        </w:tc>
        <w:tc>
          <w:tcPr>
            <w:tcW w:w="2098" w:type="dxa"/>
          </w:tcPr>
          <w:p w14:paraId="2D266478"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215/75/17.5</w:t>
            </w:r>
          </w:p>
        </w:tc>
        <w:tc>
          <w:tcPr>
            <w:tcW w:w="3073" w:type="dxa"/>
          </w:tcPr>
          <w:p w14:paraId="34E9271C"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LISO, NOVO MISTO </w:t>
            </w:r>
          </w:p>
        </w:tc>
        <w:tc>
          <w:tcPr>
            <w:tcW w:w="1775" w:type="dxa"/>
          </w:tcPr>
          <w:p w14:paraId="6F8E3D01" w14:textId="69ADECFC" w:rsidR="00A44910" w:rsidRPr="00DA1316" w:rsidRDefault="00A44910" w:rsidP="003214EF">
            <w:pPr>
              <w:pStyle w:val="PargrafodaLista"/>
              <w:spacing w:after="240" w:line="360" w:lineRule="auto"/>
              <w:ind w:left="0"/>
              <w:rPr>
                <w:rFonts w:ascii="Arial" w:hAnsi="Arial" w:cs="Arial"/>
                <w:color w:val="FF0000"/>
                <w:sz w:val="24"/>
                <w:szCs w:val="24"/>
              </w:rPr>
            </w:pPr>
          </w:p>
        </w:tc>
        <w:tc>
          <w:tcPr>
            <w:tcW w:w="1973" w:type="dxa"/>
          </w:tcPr>
          <w:p w14:paraId="3EC7356B" w14:textId="173F124E" w:rsidR="00A44910" w:rsidRPr="00DA1316" w:rsidRDefault="00A44910" w:rsidP="003214EF">
            <w:pPr>
              <w:pStyle w:val="PargrafodaLista"/>
              <w:spacing w:after="240" w:line="360" w:lineRule="auto"/>
              <w:ind w:left="0"/>
              <w:rPr>
                <w:rFonts w:ascii="Arial" w:hAnsi="Arial" w:cs="Arial"/>
                <w:color w:val="FF0000"/>
                <w:sz w:val="24"/>
                <w:szCs w:val="24"/>
              </w:rPr>
            </w:pPr>
          </w:p>
        </w:tc>
      </w:tr>
      <w:tr w:rsidR="00A44910" w:rsidRPr="009E3F41" w14:paraId="3D35BEE8" w14:textId="77777777" w:rsidTr="003214EF">
        <w:trPr>
          <w:trHeight w:val="343"/>
          <w:jc w:val="center"/>
        </w:trPr>
        <w:tc>
          <w:tcPr>
            <w:tcW w:w="846" w:type="dxa"/>
          </w:tcPr>
          <w:p w14:paraId="224676A0"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025</w:t>
            </w:r>
          </w:p>
        </w:tc>
        <w:tc>
          <w:tcPr>
            <w:tcW w:w="850" w:type="dxa"/>
          </w:tcPr>
          <w:p w14:paraId="04418E9A" w14:textId="77777777" w:rsidR="00A44910" w:rsidRPr="00DA1316" w:rsidRDefault="00A44910" w:rsidP="003214EF">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08</w:t>
            </w:r>
          </w:p>
        </w:tc>
        <w:tc>
          <w:tcPr>
            <w:tcW w:w="2098" w:type="dxa"/>
          </w:tcPr>
          <w:p w14:paraId="62085F71"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PNEU 750X16 </w:t>
            </w:r>
          </w:p>
        </w:tc>
        <w:tc>
          <w:tcPr>
            <w:tcW w:w="3073" w:type="dxa"/>
          </w:tcPr>
          <w:p w14:paraId="76426669"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MISTO/ COMUM, NOVO12 LONAS</w:t>
            </w:r>
          </w:p>
        </w:tc>
        <w:tc>
          <w:tcPr>
            <w:tcW w:w="1775" w:type="dxa"/>
          </w:tcPr>
          <w:p w14:paraId="6C5FCDB7" w14:textId="79204863" w:rsidR="00A44910" w:rsidRPr="00DA1316" w:rsidRDefault="00A44910" w:rsidP="003214EF">
            <w:pPr>
              <w:pStyle w:val="PargrafodaLista"/>
              <w:spacing w:after="240" w:line="360" w:lineRule="auto"/>
              <w:ind w:left="0"/>
              <w:rPr>
                <w:rFonts w:ascii="Arial" w:hAnsi="Arial" w:cs="Arial"/>
                <w:color w:val="FF0000"/>
                <w:sz w:val="24"/>
                <w:szCs w:val="24"/>
              </w:rPr>
            </w:pPr>
          </w:p>
        </w:tc>
        <w:tc>
          <w:tcPr>
            <w:tcW w:w="1973" w:type="dxa"/>
          </w:tcPr>
          <w:p w14:paraId="3263E42F" w14:textId="506977A8" w:rsidR="00A44910" w:rsidRPr="00DA1316" w:rsidRDefault="00A44910" w:rsidP="003214EF">
            <w:pPr>
              <w:pStyle w:val="PargrafodaLista"/>
              <w:spacing w:after="240" w:line="360" w:lineRule="auto"/>
              <w:ind w:left="0"/>
              <w:rPr>
                <w:rFonts w:ascii="Arial" w:hAnsi="Arial" w:cs="Arial"/>
                <w:color w:val="FF0000"/>
                <w:sz w:val="24"/>
                <w:szCs w:val="24"/>
              </w:rPr>
            </w:pPr>
          </w:p>
        </w:tc>
      </w:tr>
      <w:tr w:rsidR="00A44910" w:rsidRPr="009E3F41" w14:paraId="574E9873" w14:textId="77777777" w:rsidTr="003214EF">
        <w:trPr>
          <w:trHeight w:val="343"/>
          <w:jc w:val="center"/>
        </w:trPr>
        <w:tc>
          <w:tcPr>
            <w:tcW w:w="846" w:type="dxa"/>
          </w:tcPr>
          <w:p w14:paraId="51E9B055"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026</w:t>
            </w:r>
          </w:p>
        </w:tc>
        <w:tc>
          <w:tcPr>
            <w:tcW w:w="850" w:type="dxa"/>
          </w:tcPr>
          <w:p w14:paraId="0D1E95DB" w14:textId="77777777" w:rsidR="00A44910" w:rsidRPr="00DA1316" w:rsidRDefault="00A44910" w:rsidP="003214EF">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04</w:t>
            </w:r>
          </w:p>
        </w:tc>
        <w:tc>
          <w:tcPr>
            <w:tcW w:w="2098" w:type="dxa"/>
          </w:tcPr>
          <w:p w14:paraId="6967B864"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PNEU 750X16</w:t>
            </w:r>
          </w:p>
        </w:tc>
        <w:tc>
          <w:tcPr>
            <w:tcW w:w="3073" w:type="dxa"/>
          </w:tcPr>
          <w:p w14:paraId="4B19B942"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LISO/COMUM, NOVO 12 </w:t>
            </w:r>
            <w:r w:rsidRPr="00DA1316">
              <w:rPr>
                <w:rFonts w:ascii="Arial" w:hAnsi="Arial" w:cs="Arial"/>
                <w:color w:val="FF0000"/>
                <w:sz w:val="24"/>
                <w:szCs w:val="24"/>
              </w:rPr>
              <w:lastRenderedPageBreak/>
              <w:t xml:space="preserve">LONAS </w:t>
            </w:r>
          </w:p>
        </w:tc>
        <w:tc>
          <w:tcPr>
            <w:tcW w:w="1775" w:type="dxa"/>
          </w:tcPr>
          <w:p w14:paraId="34E4E627" w14:textId="3B18E487" w:rsidR="00A44910" w:rsidRPr="00DA1316" w:rsidRDefault="00A44910" w:rsidP="003214EF">
            <w:pPr>
              <w:pStyle w:val="PargrafodaLista"/>
              <w:spacing w:after="240" w:line="360" w:lineRule="auto"/>
              <w:ind w:left="0"/>
              <w:rPr>
                <w:rFonts w:ascii="Arial" w:hAnsi="Arial" w:cs="Arial"/>
                <w:color w:val="FF0000"/>
                <w:sz w:val="24"/>
                <w:szCs w:val="24"/>
              </w:rPr>
            </w:pPr>
          </w:p>
        </w:tc>
        <w:tc>
          <w:tcPr>
            <w:tcW w:w="1973" w:type="dxa"/>
          </w:tcPr>
          <w:p w14:paraId="4C5E4374" w14:textId="6685EE6E" w:rsidR="00A44910" w:rsidRPr="00DA1316" w:rsidRDefault="00A44910" w:rsidP="003214EF">
            <w:pPr>
              <w:pStyle w:val="PargrafodaLista"/>
              <w:spacing w:after="240" w:line="360" w:lineRule="auto"/>
              <w:ind w:left="0"/>
              <w:rPr>
                <w:rFonts w:ascii="Arial" w:hAnsi="Arial" w:cs="Arial"/>
                <w:color w:val="FF0000"/>
                <w:sz w:val="24"/>
                <w:szCs w:val="24"/>
              </w:rPr>
            </w:pPr>
          </w:p>
        </w:tc>
      </w:tr>
      <w:tr w:rsidR="00A44910" w:rsidRPr="009E3F41" w14:paraId="67F7AF1E" w14:textId="77777777" w:rsidTr="003214EF">
        <w:trPr>
          <w:trHeight w:val="343"/>
          <w:jc w:val="center"/>
        </w:trPr>
        <w:tc>
          <w:tcPr>
            <w:tcW w:w="846" w:type="dxa"/>
          </w:tcPr>
          <w:p w14:paraId="7D3B4F6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027</w:t>
            </w:r>
          </w:p>
        </w:tc>
        <w:tc>
          <w:tcPr>
            <w:tcW w:w="850" w:type="dxa"/>
          </w:tcPr>
          <w:p w14:paraId="676274F7"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30</w:t>
            </w:r>
          </w:p>
        </w:tc>
        <w:tc>
          <w:tcPr>
            <w:tcW w:w="2098" w:type="dxa"/>
          </w:tcPr>
          <w:p w14:paraId="472E117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1.000 X 20 </w:t>
            </w:r>
          </w:p>
        </w:tc>
        <w:tc>
          <w:tcPr>
            <w:tcW w:w="3073" w:type="dxa"/>
          </w:tcPr>
          <w:p w14:paraId="4D60744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BORRACHUDO, NOVO</w:t>
            </w:r>
          </w:p>
        </w:tc>
        <w:tc>
          <w:tcPr>
            <w:tcW w:w="1775" w:type="dxa"/>
          </w:tcPr>
          <w:p w14:paraId="085A4355" w14:textId="407A69C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9D5BE71" w14:textId="4503DE7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7E261AB6" w14:textId="77777777" w:rsidTr="003214EF">
        <w:trPr>
          <w:trHeight w:val="343"/>
          <w:jc w:val="center"/>
        </w:trPr>
        <w:tc>
          <w:tcPr>
            <w:tcW w:w="846" w:type="dxa"/>
          </w:tcPr>
          <w:p w14:paraId="2406095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028</w:t>
            </w:r>
          </w:p>
        </w:tc>
        <w:tc>
          <w:tcPr>
            <w:tcW w:w="850" w:type="dxa"/>
          </w:tcPr>
          <w:p w14:paraId="16A0F040"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372D901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1.000 X 20 </w:t>
            </w:r>
          </w:p>
        </w:tc>
        <w:tc>
          <w:tcPr>
            <w:tcW w:w="3073" w:type="dxa"/>
          </w:tcPr>
          <w:p w14:paraId="69FD3E6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LISO, NOVO</w:t>
            </w:r>
          </w:p>
        </w:tc>
        <w:tc>
          <w:tcPr>
            <w:tcW w:w="1775" w:type="dxa"/>
          </w:tcPr>
          <w:p w14:paraId="334F1DC1" w14:textId="7D07CBD4"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7D353B05" w14:textId="3337C18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1DE2C890" w14:textId="77777777" w:rsidTr="003214EF">
        <w:trPr>
          <w:trHeight w:val="343"/>
          <w:jc w:val="center"/>
        </w:trPr>
        <w:tc>
          <w:tcPr>
            <w:tcW w:w="846" w:type="dxa"/>
          </w:tcPr>
          <w:p w14:paraId="16DBA78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029</w:t>
            </w:r>
          </w:p>
        </w:tc>
        <w:tc>
          <w:tcPr>
            <w:tcW w:w="850" w:type="dxa"/>
          </w:tcPr>
          <w:p w14:paraId="03B71082"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2101079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900 X 20 </w:t>
            </w:r>
          </w:p>
        </w:tc>
        <w:tc>
          <w:tcPr>
            <w:tcW w:w="3073" w:type="dxa"/>
          </w:tcPr>
          <w:p w14:paraId="3F8E21A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MISTO RADIAL, NOVO</w:t>
            </w:r>
          </w:p>
        </w:tc>
        <w:tc>
          <w:tcPr>
            <w:tcW w:w="1775" w:type="dxa"/>
          </w:tcPr>
          <w:p w14:paraId="4AAEA531" w14:textId="7D16323C"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29041D3F" w14:textId="2F236CEB"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204F1FE8" w14:textId="77777777" w:rsidTr="003214EF">
        <w:trPr>
          <w:trHeight w:val="343"/>
          <w:jc w:val="center"/>
        </w:trPr>
        <w:tc>
          <w:tcPr>
            <w:tcW w:w="846" w:type="dxa"/>
          </w:tcPr>
          <w:p w14:paraId="20350B84"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030</w:t>
            </w:r>
          </w:p>
        </w:tc>
        <w:tc>
          <w:tcPr>
            <w:tcW w:w="850" w:type="dxa"/>
          </w:tcPr>
          <w:p w14:paraId="2E077A35" w14:textId="77777777" w:rsidR="00A44910" w:rsidRPr="00DA1316" w:rsidRDefault="00A44910" w:rsidP="003214EF">
            <w:pPr>
              <w:pStyle w:val="PargrafodaLista"/>
              <w:spacing w:after="240" w:line="360" w:lineRule="auto"/>
              <w:ind w:left="0"/>
              <w:jc w:val="center"/>
              <w:rPr>
                <w:rFonts w:ascii="Arial" w:hAnsi="Arial" w:cs="Arial"/>
                <w:color w:val="FF0000"/>
                <w:sz w:val="24"/>
                <w:szCs w:val="24"/>
              </w:rPr>
            </w:pPr>
            <w:r w:rsidRPr="00DA1316">
              <w:rPr>
                <w:rFonts w:ascii="Arial" w:hAnsi="Arial" w:cs="Arial"/>
                <w:color w:val="FF0000"/>
                <w:sz w:val="24"/>
                <w:szCs w:val="24"/>
              </w:rPr>
              <w:t>04</w:t>
            </w:r>
          </w:p>
        </w:tc>
        <w:tc>
          <w:tcPr>
            <w:tcW w:w="2098" w:type="dxa"/>
          </w:tcPr>
          <w:p w14:paraId="6FE80005"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 xml:space="preserve">PNEU 900 X20 </w:t>
            </w:r>
          </w:p>
        </w:tc>
        <w:tc>
          <w:tcPr>
            <w:tcW w:w="3073" w:type="dxa"/>
          </w:tcPr>
          <w:p w14:paraId="3255A592" w14:textId="77777777" w:rsidR="00A44910" w:rsidRPr="00DA1316" w:rsidRDefault="00A44910" w:rsidP="003214EF">
            <w:pPr>
              <w:pStyle w:val="PargrafodaLista"/>
              <w:spacing w:after="240" w:line="360" w:lineRule="auto"/>
              <w:ind w:left="0"/>
              <w:jc w:val="both"/>
              <w:rPr>
                <w:rFonts w:ascii="Arial" w:hAnsi="Arial" w:cs="Arial"/>
                <w:color w:val="FF0000"/>
                <w:sz w:val="24"/>
                <w:szCs w:val="24"/>
              </w:rPr>
            </w:pPr>
            <w:r w:rsidRPr="00DA1316">
              <w:rPr>
                <w:rFonts w:ascii="Arial" w:hAnsi="Arial" w:cs="Arial"/>
                <w:color w:val="FF0000"/>
                <w:sz w:val="24"/>
                <w:szCs w:val="24"/>
              </w:rPr>
              <w:t>LISO RADIAL, NOVO MISTO</w:t>
            </w:r>
          </w:p>
        </w:tc>
        <w:tc>
          <w:tcPr>
            <w:tcW w:w="1775" w:type="dxa"/>
          </w:tcPr>
          <w:p w14:paraId="1ABD9F4B" w14:textId="199D21C9" w:rsidR="00A44910" w:rsidRPr="00DA1316" w:rsidRDefault="00A44910" w:rsidP="003214EF">
            <w:pPr>
              <w:pStyle w:val="PargrafodaLista"/>
              <w:spacing w:after="240" w:line="360" w:lineRule="auto"/>
              <w:ind w:left="0"/>
              <w:rPr>
                <w:rFonts w:ascii="Arial" w:hAnsi="Arial" w:cs="Arial"/>
                <w:color w:val="FF0000"/>
                <w:sz w:val="24"/>
                <w:szCs w:val="24"/>
              </w:rPr>
            </w:pPr>
          </w:p>
        </w:tc>
        <w:tc>
          <w:tcPr>
            <w:tcW w:w="1973" w:type="dxa"/>
          </w:tcPr>
          <w:p w14:paraId="7794BE22" w14:textId="579210D8" w:rsidR="00A44910" w:rsidRPr="00DA1316" w:rsidRDefault="00A44910" w:rsidP="003214EF">
            <w:pPr>
              <w:pStyle w:val="PargrafodaLista"/>
              <w:spacing w:after="240" w:line="360" w:lineRule="auto"/>
              <w:ind w:left="0"/>
              <w:rPr>
                <w:rFonts w:ascii="Arial" w:hAnsi="Arial" w:cs="Arial"/>
                <w:color w:val="FF0000"/>
                <w:sz w:val="24"/>
                <w:szCs w:val="24"/>
              </w:rPr>
            </w:pPr>
          </w:p>
        </w:tc>
      </w:tr>
      <w:tr w:rsidR="00A44910" w:rsidRPr="009E3F41" w14:paraId="3556BA07" w14:textId="77777777" w:rsidTr="003214EF">
        <w:trPr>
          <w:trHeight w:val="343"/>
          <w:jc w:val="center"/>
        </w:trPr>
        <w:tc>
          <w:tcPr>
            <w:tcW w:w="846" w:type="dxa"/>
          </w:tcPr>
          <w:p w14:paraId="1687BD0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031</w:t>
            </w:r>
          </w:p>
        </w:tc>
        <w:tc>
          <w:tcPr>
            <w:tcW w:w="850" w:type="dxa"/>
          </w:tcPr>
          <w:p w14:paraId="706AB244"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8</w:t>
            </w:r>
          </w:p>
        </w:tc>
        <w:tc>
          <w:tcPr>
            <w:tcW w:w="2098" w:type="dxa"/>
          </w:tcPr>
          <w:p w14:paraId="4845D1E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195/70/R15</w:t>
            </w:r>
          </w:p>
        </w:tc>
        <w:tc>
          <w:tcPr>
            <w:tcW w:w="3073" w:type="dxa"/>
          </w:tcPr>
          <w:p w14:paraId="3992D78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5163F205" w14:textId="14B808BB"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24893B2" w14:textId="3C25E467"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5A6DA62B" w14:textId="77777777" w:rsidTr="003214EF">
        <w:trPr>
          <w:trHeight w:val="343"/>
          <w:jc w:val="center"/>
        </w:trPr>
        <w:tc>
          <w:tcPr>
            <w:tcW w:w="846" w:type="dxa"/>
          </w:tcPr>
          <w:p w14:paraId="5B2B786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032</w:t>
            </w:r>
          </w:p>
        </w:tc>
        <w:tc>
          <w:tcPr>
            <w:tcW w:w="850" w:type="dxa"/>
          </w:tcPr>
          <w:p w14:paraId="2DB63047"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8</w:t>
            </w:r>
          </w:p>
        </w:tc>
        <w:tc>
          <w:tcPr>
            <w:tcW w:w="2098" w:type="dxa"/>
          </w:tcPr>
          <w:p w14:paraId="4166E41E"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185/70/R14</w:t>
            </w:r>
          </w:p>
        </w:tc>
        <w:tc>
          <w:tcPr>
            <w:tcW w:w="3073" w:type="dxa"/>
          </w:tcPr>
          <w:p w14:paraId="234A21F3"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6E0532F4" w14:textId="1EDDE9A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5880A603" w14:textId="7333A21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27ECA766" w14:textId="77777777" w:rsidTr="003214EF">
        <w:trPr>
          <w:trHeight w:val="343"/>
          <w:jc w:val="center"/>
        </w:trPr>
        <w:tc>
          <w:tcPr>
            <w:tcW w:w="846" w:type="dxa"/>
          </w:tcPr>
          <w:p w14:paraId="3B8C9AB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033</w:t>
            </w:r>
          </w:p>
        </w:tc>
        <w:tc>
          <w:tcPr>
            <w:tcW w:w="850" w:type="dxa"/>
          </w:tcPr>
          <w:p w14:paraId="1C18F358"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30</w:t>
            </w:r>
          </w:p>
        </w:tc>
        <w:tc>
          <w:tcPr>
            <w:tcW w:w="2098" w:type="dxa"/>
          </w:tcPr>
          <w:p w14:paraId="043C30A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225/75/R16</w:t>
            </w:r>
          </w:p>
        </w:tc>
        <w:tc>
          <w:tcPr>
            <w:tcW w:w="3073" w:type="dxa"/>
          </w:tcPr>
          <w:p w14:paraId="1423BE5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RADIAL, NOVO</w:t>
            </w:r>
          </w:p>
        </w:tc>
        <w:tc>
          <w:tcPr>
            <w:tcW w:w="1775" w:type="dxa"/>
          </w:tcPr>
          <w:p w14:paraId="3A4A5F4F" w14:textId="7F861C5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523720A8" w14:textId="4259866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65BD2741" w14:textId="77777777" w:rsidTr="003214EF">
        <w:trPr>
          <w:trHeight w:val="343"/>
          <w:jc w:val="center"/>
        </w:trPr>
        <w:tc>
          <w:tcPr>
            <w:tcW w:w="846" w:type="dxa"/>
          </w:tcPr>
          <w:p w14:paraId="3CDEA9C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034</w:t>
            </w:r>
          </w:p>
        </w:tc>
        <w:tc>
          <w:tcPr>
            <w:tcW w:w="850" w:type="dxa"/>
          </w:tcPr>
          <w:p w14:paraId="45241A33"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42</w:t>
            </w:r>
          </w:p>
        </w:tc>
        <w:tc>
          <w:tcPr>
            <w:tcW w:w="2098" w:type="dxa"/>
          </w:tcPr>
          <w:p w14:paraId="150DE76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ARO 24</w:t>
            </w:r>
          </w:p>
          <w:p w14:paraId="5172275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1400X24</w:t>
            </w:r>
          </w:p>
        </w:tc>
        <w:tc>
          <w:tcPr>
            <w:tcW w:w="3073" w:type="dxa"/>
          </w:tcPr>
          <w:p w14:paraId="235C09C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1CF0C51B" w14:textId="5BF429A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5BC66929" w14:textId="56FA50A2"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21C29F9F" w14:textId="77777777" w:rsidTr="003214EF">
        <w:trPr>
          <w:trHeight w:val="343"/>
          <w:jc w:val="center"/>
        </w:trPr>
        <w:tc>
          <w:tcPr>
            <w:tcW w:w="846" w:type="dxa"/>
          </w:tcPr>
          <w:p w14:paraId="2497CEE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035</w:t>
            </w:r>
          </w:p>
        </w:tc>
        <w:tc>
          <w:tcPr>
            <w:tcW w:w="850" w:type="dxa"/>
          </w:tcPr>
          <w:p w14:paraId="6EE8D858"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75C087C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ARO 25</w:t>
            </w:r>
          </w:p>
          <w:p w14:paraId="7626A99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23.5X25</w:t>
            </w:r>
          </w:p>
        </w:tc>
        <w:tc>
          <w:tcPr>
            <w:tcW w:w="3073" w:type="dxa"/>
          </w:tcPr>
          <w:p w14:paraId="4445429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LONGO, NOVO</w:t>
            </w:r>
          </w:p>
        </w:tc>
        <w:tc>
          <w:tcPr>
            <w:tcW w:w="1775" w:type="dxa"/>
          </w:tcPr>
          <w:p w14:paraId="3018D6B4" w14:textId="1BB5932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43F1792E" w14:textId="40EE9421"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1F7AE1E1" w14:textId="77777777" w:rsidTr="003214EF">
        <w:trPr>
          <w:trHeight w:val="343"/>
          <w:jc w:val="center"/>
        </w:trPr>
        <w:tc>
          <w:tcPr>
            <w:tcW w:w="846" w:type="dxa"/>
          </w:tcPr>
          <w:p w14:paraId="42725C4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036</w:t>
            </w:r>
          </w:p>
        </w:tc>
        <w:tc>
          <w:tcPr>
            <w:tcW w:w="850" w:type="dxa"/>
          </w:tcPr>
          <w:p w14:paraId="384B98AA"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472C8F6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19.5LXR24</w:t>
            </w:r>
          </w:p>
          <w:p w14:paraId="1386D7A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19.5X24</w:t>
            </w:r>
          </w:p>
        </w:tc>
        <w:tc>
          <w:tcPr>
            <w:tcW w:w="3073" w:type="dxa"/>
          </w:tcPr>
          <w:p w14:paraId="370C356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6A6A77ED" w14:textId="09D8318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1187BD6E" w14:textId="1FDA040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2D947D64" w14:textId="77777777" w:rsidTr="003214EF">
        <w:trPr>
          <w:trHeight w:val="343"/>
          <w:jc w:val="center"/>
        </w:trPr>
        <w:tc>
          <w:tcPr>
            <w:tcW w:w="846" w:type="dxa"/>
          </w:tcPr>
          <w:p w14:paraId="48384210"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037</w:t>
            </w:r>
          </w:p>
        </w:tc>
        <w:tc>
          <w:tcPr>
            <w:tcW w:w="850" w:type="dxa"/>
          </w:tcPr>
          <w:p w14:paraId="314B4B09"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08</w:t>
            </w:r>
          </w:p>
        </w:tc>
        <w:tc>
          <w:tcPr>
            <w:tcW w:w="2098" w:type="dxa"/>
          </w:tcPr>
          <w:p w14:paraId="308A6F5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12.5/80R18</w:t>
            </w:r>
          </w:p>
          <w:p w14:paraId="49DE12A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12.5X18</w:t>
            </w:r>
          </w:p>
        </w:tc>
        <w:tc>
          <w:tcPr>
            <w:tcW w:w="3073" w:type="dxa"/>
          </w:tcPr>
          <w:p w14:paraId="677D82E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5513BEA5" w14:textId="34920B03"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71859AE7" w14:textId="45F073AA"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23DF7254" w14:textId="77777777" w:rsidTr="003214EF">
        <w:trPr>
          <w:trHeight w:val="343"/>
          <w:jc w:val="center"/>
        </w:trPr>
        <w:tc>
          <w:tcPr>
            <w:tcW w:w="846" w:type="dxa"/>
          </w:tcPr>
          <w:p w14:paraId="349B275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lastRenderedPageBreak/>
              <w:t>038</w:t>
            </w:r>
          </w:p>
        </w:tc>
        <w:tc>
          <w:tcPr>
            <w:tcW w:w="850" w:type="dxa"/>
          </w:tcPr>
          <w:p w14:paraId="3F410F6B"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3DF95B6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14.9 X 26</w:t>
            </w:r>
          </w:p>
        </w:tc>
        <w:tc>
          <w:tcPr>
            <w:tcW w:w="3073" w:type="dxa"/>
          </w:tcPr>
          <w:p w14:paraId="22346EF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5091A676" w14:textId="361F5ABF"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7EABE790" w14:textId="61BD4C27"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09ED3CED" w14:textId="77777777" w:rsidTr="003214EF">
        <w:trPr>
          <w:trHeight w:val="343"/>
          <w:jc w:val="center"/>
        </w:trPr>
        <w:tc>
          <w:tcPr>
            <w:tcW w:w="846" w:type="dxa"/>
          </w:tcPr>
          <w:p w14:paraId="4E31D37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039</w:t>
            </w:r>
          </w:p>
        </w:tc>
        <w:tc>
          <w:tcPr>
            <w:tcW w:w="850" w:type="dxa"/>
          </w:tcPr>
          <w:p w14:paraId="688A32A0"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06</w:t>
            </w:r>
          </w:p>
        </w:tc>
        <w:tc>
          <w:tcPr>
            <w:tcW w:w="2098" w:type="dxa"/>
          </w:tcPr>
          <w:p w14:paraId="18C51F6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750/16</w:t>
            </w:r>
          </w:p>
        </w:tc>
        <w:tc>
          <w:tcPr>
            <w:tcW w:w="3073" w:type="dxa"/>
          </w:tcPr>
          <w:p w14:paraId="5D51C4B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24F4CA0C" w14:textId="694097DB"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5DF7E3DB" w14:textId="6BE91E69"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101E1E52" w14:textId="77777777" w:rsidTr="003214EF">
        <w:trPr>
          <w:trHeight w:val="343"/>
          <w:jc w:val="center"/>
        </w:trPr>
        <w:tc>
          <w:tcPr>
            <w:tcW w:w="846" w:type="dxa"/>
          </w:tcPr>
          <w:p w14:paraId="6D4706F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040</w:t>
            </w:r>
          </w:p>
        </w:tc>
        <w:tc>
          <w:tcPr>
            <w:tcW w:w="850" w:type="dxa"/>
          </w:tcPr>
          <w:p w14:paraId="58E24A41"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26</w:t>
            </w:r>
          </w:p>
        </w:tc>
        <w:tc>
          <w:tcPr>
            <w:tcW w:w="2098" w:type="dxa"/>
          </w:tcPr>
          <w:p w14:paraId="7C477F7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ARO 20</w:t>
            </w:r>
          </w:p>
          <w:p w14:paraId="5DF11E7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1000X20</w:t>
            </w:r>
          </w:p>
        </w:tc>
        <w:tc>
          <w:tcPr>
            <w:tcW w:w="3073" w:type="dxa"/>
          </w:tcPr>
          <w:p w14:paraId="062AA45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LONGO, NOVO</w:t>
            </w:r>
          </w:p>
        </w:tc>
        <w:tc>
          <w:tcPr>
            <w:tcW w:w="1775" w:type="dxa"/>
          </w:tcPr>
          <w:p w14:paraId="2CF00AD4" w14:textId="4057B0EE" w:rsidR="00A44910" w:rsidRPr="00E85A84" w:rsidRDefault="00A44910" w:rsidP="003214EF">
            <w:pPr>
              <w:pStyle w:val="PargrafodaLista"/>
              <w:spacing w:after="240" w:line="360" w:lineRule="auto"/>
              <w:ind w:left="0"/>
              <w:rPr>
                <w:rFonts w:ascii="Arial" w:hAnsi="Arial" w:cs="Arial"/>
                <w:color w:val="000000" w:themeColor="text1"/>
                <w:sz w:val="24"/>
                <w:szCs w:val="24"/>
                <w:highlight w:val="yellow"/>
              </w:rPr>
            </w:pPr>
          </w:p>
        </w:tc>
        <w:tc>
          <w:tcPr>
            <w:tcW w:w="1973" w:type="dxa"/>
          </w:tcPr>
          <w:p w14:paraId="0FDC43B5" w14:textId="6E0E942F" w:rsidR="00A44910" w:rsidRPr="00E85A84" w:rsidRDefault="00A44910" w:rsidP="003214EF">
            <w:pPr>
              <w:pStyle w:val="PargrafodaLista"/>
              <w:spacing w:after="240" w:line="360" w:lineRule="auto"/>
              <w:ind w:left="0"/>
              <w:rPr>
                <w:rFonts w:ascii="Arial" w:hAnsi="Arial" w:cs="Arial"/>
                <w:color w:val="000000" w:themeColor="text1"/>
                <w:sz w:val="24"/>
                <w:szCs w:val="24"/>
                <w:highlight w:val="yellow"/>
              </w:rPr>
            </w:pPr>
          </w:p>
        </w:tc>
      </w:tr>
      <w:tr w:rsidR="00A44910" w:rsidRPr="009E3F41" w14:paraId="7DC37169" w14:textId="77777777" w:rsidTr="003214EF">
        <w:trPr>
          <w:trHeight w:val="343"/>
          <w:jc w:val="center"/>
        </w:trPr>
        <w:tc>
          <w:tcPr>
            <w:tcW w:w="846" w:type="dxa"/>
          </w:tcPr>
          <w:p w14:paraId="6E7DDFA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041</w:t>
            </w:r>
          </w:p>
        </w:tc>
        <w:tc>
          <w:tcPr>
            <w:tcW w:w="850" w:type="dxa"/>
          </w:tcPr>
          <w:p w14:paraId="6DFA7F95"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3DFD56A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CÂMARA DE AR NOVA 23.1X30</w:t>
            </w:r>
          </w:p>
        </w:tc>
        <w:tc>
          <w:tcPr>
            <w:tcW w:w="3073" w:type="dxa"/>
          </w:tcPr>
          <w:p w14:paraId="3AF28203"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04728728" w14:textId="4266F0A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38B7C9BF" w14:textId="7F2B7CF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15AF57A1" w14:textId="77777777" w:rsidTr="003214EF">
        <w:trPr>
          <w:trHeight w:val="343"/>
          <w:jc w:val="center"/>
        </w:trPr>
        <w:tc>
          <w:tcPr>
            <w:tcW w:w="846" w:type="dxa"/>
          </w:tcPr>
          <w:p w14:paraId="4DE2BED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042</w:t>
            </w:r>
          </w:p>
        </w:tc>
        <w:tc>
          <w:tcPr>
            <w:tcW w:w="850" w:type="dxa"/>
          </w:tcPr>
          <w:p w14:paraId="0EC0BF30"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13734FE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CÂMARA DE AR </w:t>
            </w:r>
          </w:p>
          <w:p w14:paraId="49CE3FD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750X16</w:t>
            </w:r>
          </w:p>
        </w:tc>
        <w:tc>
          <w:tcPr>
            <w:tcW w:w="3073" w:type="dxa"/>
          </w:tcPr>
          <w:p w14:paraId="087407E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LONGO, NOVO</w:t>
            </w:r>
          </w:p>
        </w:tc>
        <w:tc>
          <w:tcPr>
            <w:tcW w:w="1775" w:type="dxa"/>
          </w:tcPr>
          <w:p w14:paraId="665FF8DD" w14:textId="3AF3C05E"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ADB2F39" w14:textId="022AB1C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05A79CE7" w14:textId="77777777" w:rsidTr="003214EF">
        <w:trPr>
          <w:trHeight w:val="343"/>
          <w:jc w:val="center"/>
        </w:trPr>
        <w:tc>
          <w:tcPr>
            <w:tcW w:w="846" w:type="dxa"/>
          </w:tcPr>
          <w:p w14:paraId="02C17EA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043</w:t>
            </w:r>
          </w:p>
        </w:tc>
        <w:tc>
          <w:tcPr>
            <w:tcW w:w="850" w:type="dxa"/>
          </w:tcPr>
          <w:p w14:paraId="5423905F"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06</w:t>
            </w:r>
          </w:p>
        </w:tc>
        <w:tc>
          <w:tcPr>
            <w:tcW w:w="2098" w:type="dxa"/>
          </w:tcPr>
          <w:p w14:paraId="73667AF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PROTETOR ARO 20</w:t>
            </w:r>
          </w:p>
        </w:tc>
        <w:tc>
          <w:tcPr>
            <w:tcW w:w="3073" w:type="dxa"/>
          </w:tcPr>
          <w:p w14:paraId="3D87EFCE"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w:t>
            </w:r>
          </w:p>
        </w:tc>
        <w:tc>
          <w:tcPr>
            <w:tcW w:w="1775" w:type="dxa"/>
          </w:tcPr>
          <w:p w14:paraId="230793C5" w14:textId="704434D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74BCAF8D" w14:textId="3427A726"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26BA43A6" w14:textId="77777777" w:rsidTr="003214EF">
        <w:trPr>
          <w:trHeight w:val="343"/>
          <w:jc w:val="center"/>
        </w:trPr>
        <w:tc>
          <w:tcPr>
            <w:tcW w:w="846" w:type="dxa"/>
          </w:tcPr>
          <w:p w14:paraId="0A3AF3F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044</w:t>
            </w:r>
          </w:p>
        </w:tc>
        <w:tc>
          <w:tcPr>
            <w:tcW w:w="850" w:type="dxa"/>
          </w:tcPr>
          <w:p w14:paraId="12ADADA9"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12</w:t>
            </w:r>
          </w:p>
        </w:tc>
        <w:tc>
          <w:tcPr>
            <w:tcW w:w="2098" w:type="dxa"/>
          </w:tcPr>
          <w:p w14:paraId="2BEBF3F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PROTETOR ARO 16 </w:t>
            </w:r>
          </w:p>
        </w:tc>
        <w:tc>
          <w:tcPr>
            <w:tcW w:w="3073" w:type="dxa"/>
          </w:tcPr>
          <w:p w14:paraId="15FA9D0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w:t>
            </w:r>
          </w:p>
        </w:tc>
        <w:tc>
          <w:tcPr>
            <w:tcW w:w="1775" w:type="dxa"/>
          </w:tcPr>
          <w:p w14:paraId="4A66D0A9" w14:textId="7F3C5832"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655FC94C" w14:textId="03AC2CB9"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457A5680" w14:textId="77777777" w:rsidTr="003214EF">
        <w:trPr>
          <w:trHeight w:val="343"/>
          <w:jc w:val="center"/>
        </w:trPr>
        <w:tc>
          <w:tcPr>
            <w:tcW w:w="846" w:type="dxa"/>
          </w:tcPr>
          <w:p w14:paraId="52C2056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5</w:t>
            </w:r>
          </w:p>
        </w:tc>
        <w:tc>
          <w:tcPr>
            <w:tcW w:w="850" w:type="dxa"/>
          </w:tcPr>
          <w:p w14:paraId="78553E6A"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7948631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PROTETOR ARO  25</w:t>
            </w:r>
          </w:p>
        </w:tc>
        <w:tc>
          <w:tcPr>
            <w:tcW w:w="3073" w:type="dxa"/>
          </w:tcPr>
          <w:p w14:paraId="690E497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NOVO</w:t>
            </w:r>
          </w:p>
        </w:tc>
        <w:tc>
          <w:tcPr>
            <w:tcW w:w="1775" w:type="dxa"/>
          </w:tcPr>
          <w:p w14:paraId="64261C0C" w14:textId="1699F17C"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250ED7D2" w14:textId="49106FB3"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76D31423" w14:textId="77777777" w:rsidTr="003214EF">
        <w:trPr>
          <w:trHeight w:val="343"/>
          <w:jc w:val="center"/>
        </w:trPr>
        <w:tc>
          <w:tcPr>
            <w:tcW w:w="846" w:type="dxa"/>
          </w:tcPr>
          <w:p w14:paraId="015543B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6</w:t>
            </w:r>
          </w:p>
        </w:tc>
        <w:tc>
          <w:tcPr>
            <w:tcW w:w="850" w:type="dxa"/>
          </w:tcPr>
          <w:p w14:paraId="3F13ADCE"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70FF880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RECAPAGEM PNEU 750X16 </w:t>
            </w:r>
          </w:p>
        </w:tc>
        <w:tc>
          <w:tcPr>
            <w:tcW w:w="3073" w:type="dxa"/>
          </w:tcPr>
          <w:p w14:paraId="1611A7A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p>
        </w:tc>
        <w:tc>
          <w:tcPr>
            <w:tcW w:w="1775" w:type="dxa"/>
          </w:tcPr>
          <w:p w14:paraId="3E5A172C" w14:textId="4E77ED2C" w:rsidR="00A44910" w:rsidRPr="00D57EA3" w:rsidRDefault="00A44910" w:rsidP="003214EF">
            <w:pPr>
              <w:pStyle w:val="PargrafodaLista"/>
              <w:spacing w:after="240" w:line="360" w:lineRule="auto"/>
              <w:ind w:left="0"/>
              <w:rPr>
                <w:rFonts w:ascii="Arial" w:hAnsi="Arial" w:cs="Arial"/>
                <w:color w:val="000000" w:themeColor="text1"/>
                <w:sz w:val="24"/>
                <w:szCs w:val="24"/>
                <w:highlight w:val="yellow"/>
              </w:rPr>
            </w:pPr>
          </w:p>
        </w:tc>
        <w:tc>
          <w:tcPr>
            <w:tcW w:w="1973" w:type="dxa"/>
          </w:tcPr>
          <w:p w14:paraId="2137DAD6" w14:textId="2AD1D227" w:rsidR="00A44910" w:rsidRPr="00D57EA3" w:rsidRDefault="00A44910" w:rsidP="003214EF">
            <w:pPr>
              <w:pStyle w:val="PargrafodaLista"/>
              <w:spacing w:after="240" w:line="360" w:lineRule="auto"/>
              <w:ind w:left="0"/>
              <w:rPr>
                <w:rFonts w:ascii="Arial" w:hAnsi="Arial" w:cs="Arial"/>
                <w:color w:val="000000" w:themeColor="text1"/>
                <w:sz w:val="24"/>
                <w:szCs w:val="24"/>
                <w:highlight w:val="yellow"/>
              </w:rPr>
            </w:pPr>
          </w:p>
        </w:tc>
      </w:tr>
      <w:tr w:rsidR="00A44910" w:rsidRPr="009E3F41" w14:paraId="752B7951" w14:textId="77777777" w:rsidTr="003214EF">
        <w:trPr>
          <w:trHeight w:val="343"/>
          <w:jc w:val="center"/>
        </w:trPr>
        <w:tc>
          <w:tcPr>
            <w:tcW w:w="846" w:type="dxa"/>
          </w:tcPr>
          <w:p w14:paraId="1AB87F1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7</w:t>
            </w:r>
          </w:p>
        </w:tc>
        <w:tc>
          <w:tcPr>
            <w:tcW w:w="850" w:type="dxa"/>
          </w:tcPr>
          <w:p w14:paraId="32F0A9A4"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55A8BDF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RECAPAGEM PNEU 1.000X20</w:t>
            </w:r>
          </w:p>
        </w:tc>
        <w:tc>
          <w:tcPr>
            <w:tcW w:w="3073" w:type="dxa"/>
          </w:tcPr>
          <w:p w14:paraId="458C67D9"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p>
        </w:tc>
        <w:tc>
          <w:tcPr>
            <w:tcW w:w="1775" w:type="dxa"/>
          </w:tcPr>
          <w:p w14:paraId="3678D5BC" w14:textId="4C1EFE18" w:rsidR="00A44910" w:rsidRPr="00D57EA3" w:rsidRDefault="00A44910" w:rsidP="003214EF">
            <w:pPr>
              <w:pStyle w:val="PargrafodaLista"/>
              <w:spacing w:after="240" w:line="360" w:lineRule="auto"/>
              <w:ind w:left="0"/>
              <w:rPr>
                <w:rFonts w:ascii="Arial" w:hAnsi="Arial" w:cs="Arial"/>
                <w:color w:val="000000" w:themeColor="text1"/>
                <w:sz w:val="24"/>
                <w:szCs w:val="24"/>
                <w:highlight w:val="yellow"/>
              </w:rPr>
            </w:pPr>
          </w:p>
        </w:tc>
        <w:tc>
          <w:tcPr>
            <w:tcW w:w="1973" w:type="dxa"/>
          </w:tcPr>
          <w:p w14:paraId="54AC6855" w14:textId="69D28401"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0BDCC91C" w14:textId="77777777" w:rsidTr="003214EF">
        <w:trPr>
          <w:trHeight w:val="343"/>
          <w:jc w:val="center"/>
        </w:trPr>
        <w:tc>
          <w:tcPr>
            <w:tcW w:w="846" w:type="dxa"/>
          </w:tcPr>
          <w:p w14:paraId="1FD9FC9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04</w:t>
            </w:r>
            <w:r>
              <w:rPr>
                <w:rFonts w:ascii="Arial" w:hAnsi="Arial" w:cs="Arial"/>
                <w:color w:val="000000" w:themeColor="text1"/>
                <w:sz w:val="24"/>
                <w:szCs w:val="24"/>
              </w:rPr>
              <w:t>8</w:t>
            </w:r>
          </w:p>
        </w:tc>
        <w:tc>
          <w:tcPr>
            <w:tcW w:w="850" w:type="dxa"/>
          </w:tcPr>
          <w:p w14:paraId="08BC9A9B"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4683ED0C"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PNEU 750/16 </w:t>
            </w:r>
          </w:p>
        </w:tc>
        <w:tc>
          <w:tcPr>
            <w:tcW w:w="3073" w:type="dxa"/>
          </w:tcPr>
          <w:p w14:paraId="4E29BCC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AGRICOLA LISO 10 LONAS NOVO</w:t>
            </w:r>
          </w:p>
        </w:tc>
        <w:tc>
          <w:tcPr>
            <w:tcW w:w="1775" w:type="dxa"/>
          </w:tcPr>
          <w:p w14:paraId="323CDD57" w14:textId="07874746"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6404166A" w14:textId="5C06AF7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211CFF8F" w14:textId="77777777" w:rsidTr="003214EF">
        <w:trPr>
          <w:trHeight w:val="343"/>
          <w:jc w:val="center"/>
        </w:trPr>
        <w:tc>
          <w:tcPr>
            <w:tcW w:w="846" w:type="dxa"/>
          </w:tcPr>
          <w:p w14:paraId="301C008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w:t>
            </w:r>
            <w:r>
              <w:rPr>
                <w:rFonts w:ascii="Arial" w:hAnsi="Arial" w:cs="Arial"/>
                <w:color w:val="000000" w:themeColor="text1"/>
                <w:sz w:val="24"/>
                <w:szCs w:val="24"/>
              </w:rPr>
              <w:t>49</w:t>
            </w:r>
          </w:p>
        </w:tc>
        <w:tc>
          <w:tcPr>
            <w:tcW w:w="850" w:type="dxa"/>
          </w:tcPr>
          <w:p w14:paraId="3D4D0E37"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20</w:t>
            </w:r>
          </w:p>
        </w:tc>
        <w:tc>
          <w:tcPr>
            <w:tcW w:w="2098" w:type="dxa"/>
          </w:tcPr>
          <w:p w14:paraId="50271F48"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 xml:space="preserve">RECAPAGEM PNEU 215/75/17.5 </w:t>
            </w:r>
          </w:p>
        </w:tc>
        <w:tc>
          <w:tcPr>
            <w:tcW w:w="3073" w:type="dxa"/>
          </w:tcPr>
          <w:p w14:paraId="07E7FC0E"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p>
        </w:tc>
        <w:tc>
          <w:tcPr>
            <w:tcW w:w="1775" w:type="dxa"/>
          </w:tcPr>
          <w:p w14:paraId="69BD51F7" w14:textId="2549A5DC" w:rsidR="00A44910" w:rsidRPr="003F3F0F" w:rsidRDefault="00A44910" w:rsidP="003214EF">
            <w:pPr>
              <w:pStyle w:val="PargrafodaLista"/>
              <w:spacing w:after="240" w:line="360" w:lineRule="auto"/>
              <w:ind w:left="0"/>
              <w:rPr>
                <w:rFonts w:ascii="Arial" w:hAnsi="Arial" w:cs="Arial"/>
                <w:color w:val="000000" w:themeColor="text1"/>
                <w:sz w:val="24"/>
                <w:szCs w:val="24"/>
                <w:highlight w:val="yellow"/>
              </w:rPr>
            </w:pPr>
          </w:p>
        </w:tc>
        <w:tc>
          <w:tcPr>
            <w:tcW w:w="1973" w:type="dxa"/>
          </w:tcPr>
          <w:p w14:paraId="1EFE695E" w14:textId="6BC5FB61" w:rsidR="00A44910" w:rsidRPr="003F3F0F" w:rsidRDefault="00A44910" w:rsidP="003214EF">
            <w:pPr>
              <w:pStyle w:val="PargrafodaLista"/>
              <w:spacing w:after="240" w:line="360" w:lineRule="auto"/>
              <w:ind w:left="0"/>
              <w:rPr>
                <w:rFonts w:ascii="Arial" w:hAnsi="Arial" w:cs="Arial"/>
                <w:color w:val="000000" w:themeColor="text1"/>
                <w:sz w:val="24"/>
                <w:szCs w:val="24"/>
                <w:highlight w:val="yellow"/>
              </w:rPr>
            </w:pPr>
          </w:p>
        </w:tc>
      </w:tr>
      <w:tr w:rsidR="00A44910" w:rsidRPr="009E3F41" w14:paraId="396AA086" w14:textId="77777777" w:rsidTr="003214EF">
        <w:trPr>
          <w:trHeight w:val="772"/>
          <w:jc w:val="center"/>
        </w:trPr>
        <w:tc>
          <w:tcPr>
            <w:tcW w:w="846" w:type="dxa"/>
          </w:tcPr>
          <w:p w14:paraId="7084E49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0</w:t>
            </w:r>
          </w:p>
        </w:tc>
        <w:tc>
          <w:tcPr>
            <w:tcW w:w="850" w:type="dxa"/>
          </w:tcPr>
          <w:p w14:paraId="354183CA"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2D69B2A0"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18.4-34</w:t>
            </w:r>
          </w:p>
        </w:tc>
        <w:tc>
          <w:tcPr>
            <w:tcW w:w="3073" w:type="dxa"/>
          </w:tcPr>
          <w:p w14:paraId="4AF68096"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6DAFD9E0" w14:textId="06FD1596"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0E4648FC" w14:textId="156CB8E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0B6C91CC" w14:textId="77777777" w:rsidTr="003214EF">
        <w:trPr>
          <w:trHeight w:val="343"/>
          <w:jc w:val="center"/>
        </w:trPr>
        <w:tc>
          <w:tcPr>
            <w:tcW w:w="846" w:type="dxa"/>
          </w:tcPr>
          <w:p w14:paraId="4A9CF844"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lastRenderedPageBreak/>
              <w:t>05</w:t>
            </w:r>
            <w:r>
              <w:rPr>
                <w:rFonts w:ascii="Arial" w:hAnsi="Arial" w:cs="Arial"/>
                <w:color w:val="000000" w:themeColor="text1"/>
                <w:sz w:val="24"/>
                <w:szCs w:val="24"/>
              </w:rPr>
              <w:t>1</w:t>
            </w:r>
          </w:p>
        </w:tc>
        <w:tc>
          <w:tcPr>
            <w:tcW w:w="850" w:type="dxa"/>
          </w:tcPr>
          <w:p w14:paraId="02ED1C67"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5D674AC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14.9-24</w:t>
            </w:r>
          </w:p>
        </w:tc>
        <w:tc>
          <w:tcPr>
            <w:tcW w:w="3073" w:type="dxa"/>
          </w:tcPr>
          <w:p w14:paraId="5EAC5FF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15EAE6B2" w14:textId="30D506A5"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6FA0EB37" w14:textId="3631D56A"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56A0A71B" w14:textId="77777777" w:rsidTr="003214EF">
        <w:trPr>
          <w:trHeight w:val="343"/>
          <w:jc w:val="center"/>
        </w:trPr>
        <w:tc>
          <w:tcPr>
            <w:tcW w:w="846" w:type="dxa"/>
          </w:tcPr>
          <w:p w14:paraId="5F21F97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2</w:t>
            </w:r>
          </w:p>
        </w:tc>
        <w:tc>
          <w:tcPr>
            <w:tcW w:w="850" w:type="dxa"/>
          </w:tcPr>
          <w:p w14:paraId="356CAA44"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24CCD097"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14.9-28</w:t>
            </w:r>
          </w:p>
        </w:tc>
        <w:tc>
          <w:tcPr>
            <w:tcW w:w="3073" w:type="dxa"/>
          </w:tcPr>
          <w:p w14:paraId="606AFB2F"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03331B1C" w14:textId="20E2F7E2" w:rsidR="00A44910" w:rsidRPr="003F3F0F" w:rsidRDefault="00A44910" w:rsidP="003214EF">
            <w:pPr>
              <w:pStyle w:val="PargrafodaLista"/>
              <w:spacing w:after="240" w:line="360" w:lineRule="auto"/>
              <w:ind w:left="0"/>
              <w:rPr>
                <w:rFonts w:ascii="Arial" w:hAnsi="Arial" w:cs="Arial"/>
                <w:color w:val="000000" w:themeColor="text1"/>
                <w:sz w:val="24"/>
                <w:szCs w:val="24"/>
                <w:highlight w:val="yellow"/>
              </w:rPr>
            </w:pPr>
          </w:p>
        </w:tc>
        <w:tc>
          <w:tcPr>
            <w:tcW w:w="1973" w:type="dxa"/>
          </w:tcPr>
          <w:p w14:paraId="5AA3BD43" w14:textId="776CB830"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1000C9BC" w14:textId="77777777" w:rsidTr="003214EF">
        <w:trPr>
          <w:trHeight w:val="343"/>
          <w:jc w:val="center"/>
        </w:trPr>
        <w:tc>
          <w:tcPr>
            <w:tcW w:w="846" w:type="dxa"/>
          </w:tcPr>
          <w:p w14:paraId="6C3799A3"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3</w:t>
            </w:r>
          </w:p>
        </w:tc>
        <w:tc>
          <w:tcPr>
            <w:tcW w:w="850" w:type="dxa"/>
          </w:tcPr>
          <w:p w14:paraId="2C0DF275"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04</w:t>
            </w:r>
          </w:p>
        </w:tc>
        <w:tc>
          <w:tcPr>
            <w:tcW w:w="2098" w:type="dxa"/>
          </w:tcPr>
          <w:p w14:paraId="2E1B503E"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CAMERA DE AR NOVA 1200X16.5</w:t>
            </w:r>
          </w:p>
        </w:tc>
        <w:tc>
          <w:tcPr>
            <w:tcW w:w="3073" w:type="dxa"/>
          </w:tcPr>
          <w:p w14:paraId="68E216EA"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BICO CURTO, NOVO</w:t>
            </w:r>
          </w:p>
        </w:tc>
        <w:tc>
          <w:tcPr>
            <w:tcW w:w="1775" w:type="dxa"/>
          </w:tcPr>
          <w:p w14:paraId="4495F848" w14:textId="1466EA4C"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4862C3DD" w14:textId="3E4C690D"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7D836890" w14:textId="77777777" w:rsidTr="003214EF">
        <w:trPr>
          <w:trHeight w:val="343"/>
          <w:jc w:val="center"/>
        </w:trPr>
        <w:tc>
          <w:tcPr>
            <w:tcW w:w="846" w:type="dxa"/>
          </w:tcPr>
          <w:p w14:paraId="0947D99D"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4</w:t>
            </w:r>
          </w:p>
        </w:tc>
        <w:tc>
          <w:tcPr>
            <w:tcW w:w="850" w:type="dxa"/>
          </w:tcPr>
          <w:p w14:paraId="247404E0"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11EBB8A1"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19.5LX24</w:t>
            </w:r>
          </w:p>
        </w:tc>
        <w:tc>
          <w:tcPr>
            <w:tcW w:w="3073" w:type="dxa"/>
          </w:tcPr>
          <w:p w14:paraId="1B16B542"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TRASEIRO 12 LONAS (NÃO INDUSTRIAL) NOVO</w:t>
            </w:r>
          </w:p>
        </w:tc>
        <w:tc>
          <w:tcPr>
            <w:tcW w:w="1775" w:type="dxa"/>
          </w:tcPr>
          <w:p w14:paraId="5134645D" w14:textId="1CC1678B"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61FB373F" w14:textId="4B371F87"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6F18A7D0" w14:textId="77777777" w:rsidTr="003214EF">
        <w:trPr>
          <w:trHeight w:val="343"/>
          <w:jc w:val="center"/>
        </w:trPr>
        <w:tc>
          <w:tcPr>
            <w:tcW w:w="846" w:type="dxa"/>
          </w:tcPr>
          <w:p w14:paraId="354F661B"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05</w:t>
            </w:r>
            <w:r>
              <w:rPr>
                <w:rFonts w:ascii="Arial" w:hAnsi="Arial" w:cs="Arial"/>
                <w:color w:val="000000" w:themeColor="text1"/>
                <w:sz w:val="24"/>
                <w:szCs w:val="24"/>
              </w:rPr>
              <w:t>5</w:t>
            </w:r>
          </w:p>
        </w:tc>
        <w:tc>
          <w:tcPr>
            <w:tcW w:w="850" w:type="dxa"/>
          </w:tcPr>
          <w:p w14:paraId="420CF525" w14:textId="77777777" w:rsidR="00A44910" w:rsidRPr="00CB71DD" w:rsidRDefault="00A44910" w:rsidP="003214EF">
            <w:pPr>
              <w:pStyle w:val="PargrafodaLista"/>
              <w:spacing w:after="240" w:line="360" w:lineRule="auto"/>
              <w:ind w:left="0"/>
              <w:jc w:val="center"/>
              <w:rPr>
                <w:rFonts w:ascii="Arial" w:hAnsi="Arial" w:cs="Arial"/>
                <w:color w:val="000000" w:themeColor="text1"/>
                <w:sz w:val="24"/>
                <w:szCs w:val="24"/>
              </w:rPr>
            </w:pPr>
            <w:r w:rsidRPr="00CB71DD">
              <w:rPr>
                <w:rFonts w:ascii="Arial" w:hAnsi="Arial" w:cs="Arial"/>
                <w:color w:val="000000" w:themeColor="text1"/>
                <w:sz w:val="24"/>
                <w:szCs w:val="24"/>
              </w:rPr>
              <w:t>02</w:t>
            </w:r>
          </w:p>
        </w:tc>
        <w:tc>
          <w:tcPr>
            <w:tcW w:w="2098" w:type="dxa"/>
          </w:tcPr>
          <w:p w14:paraId="0625766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PNEU12.00X16.5</w:t>
            </w:r>
          </w:p>
        </w:tc>
        <w:tc>
          <w:tcPr>
            <w:tcW w:w="3073" w:type="dxa"/>
          </w:tcPr>
          <w:p w14:paraId="663BAE05" w14:textId="77777777" w:rsidR="00A44910" w:rsidRPr="00CB71DD" w:rsidRDefault="00A44910" w:rsidP="003214EF">
            <w:pPr>
              <w:pStyle w:val="PargrafodaLista"/>
              <w:spacing w:after="240" w:line="360" w:lineRule="auto"/>
              <w:ind w:left="0"/>
              <w:jc w:val="both"/>
              <w:rPr>
                <w:rFonts w:ascii="Arial" w:hAnsi="Arial" w:cs="Arial"/>
                <w:color w:val="000000" w:themeColor="text1"/>
                <w:sz w:val="24"/>
                <w:szCs w:val="24"/>
              </w:rPr>
            </w:pPr>
            <w:r w:rsidRPr="00CB71DD">
              <w:rPr>
                <w:rFonts w:ascii="Arial" w:hAnsi="Arial" w:cs="Arial"/>
                <w:color w:val="000000" w:themeColor="text1"/>
                <w:sz w:val="24"/>
                <w:szCs w:val="24"/>
              </w:rPr>
              <w:t>PNEU DIANTEIRO 12 LONAS</w:t>
            </w:r>
            <w:r>
              <w:rPr>
                <w:rFonts w:ascii="Arial" w:hAnsi="Arial" w:cs="Arial"/>
                <w:color w:val="000000" w:themeColor="text1"/>
                <w:sz w:val="24"/>
                <w:szCs w:val="24"/>
              </w:rPr>
              <w:t>,</w:t>
            </w:r>
            <w:r w:rsidRPr="00CB71DD">
              <w:rPr>
                <w:rFonts w:ascii="Arial" w:hAnsi="Arial" w:cs="Arial"/>
                <w:color w:val="000000" w:themeColor="text1"/>
                <w:sz w:val="24"/>
                <w:szCs w:val="24"/>
              </w:rPr>
              <w:t xml:space="preserve"> </w:t>
            </w:r>
            <w:r>
              <w:rPr>
                <w:rFonts w:ascii="Arial" w:hAnsi="Arial" w:cs="Arial"/>
                <w:color w:val="000000" w:themeColor="text1"/>
                <w:sz w:val="24"/>
                <w:szCs w:val="24"/>
              </w:rPr>
              <w:t>NOVO</w:t>
            </w:r>
          </w:p>
        </w:tc>
        <w:tc>
          <w:tcPr>
            <w:tcW w:w="1775" w:type="dxa"/>
          </w:tcPr>
          <w:p w14:paraId="1A8FF1E6" w14:textId="2A9EDA78"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c>
          <w:tcPr>
            <w:tcW w:w="1973" w:type="dxa"/>
          </w:tcPr>
          <w:p w14:paraId="1F3FD69A" w14:textId="42AE0FBF" w:rsidR="00A44910" w:rsidRPr="009E3F41" w:rsidRDefault="00A44910" w:rsidP="003214EF">
            <w:pPr>
              <w:pStyle w:val="PargrafodaLista"/>
              <w:spacing w:after="240" w:line="360" w:lineRule="auto"/>
              <w:ind w:left="0"/>
              <w:rPr>
                <w:rFonts w:ascii="Arial" w:hAnsi="Arial" w:cs="Arial"/>
                <w:color w:val="000000" w:themeColor="text1"/>
                <w:sz w:val="24"/>
                <w:szCs w:val="24"/>
              </w:rPr>
            </w:pPr>
          </w:p>
        </w:tc>
      </w:tr>
      <w:tr w:rsidR="00A44910" w:rsidRPr="009E3F41" w14:paraId="67A0C1E0" w14:textId="77777777" w:rsidTr="003214EF">
        <w:trPr>
          <w:trHeight w:val="343"/>
          <w:jc w:val="center"/>
        </w:trPr>
        <w:tc>
          <w:tcPr>
            <w:tcW w:w="846" w:type="dxa"/>
          </w:tcPr>
          <w:p w14:paraId="1FEAB68C" w14:textId="77777777" w:rsidR="00A44910" w:rsidRPr="00A44910" w:rsidRDefault="00A44910" w:rsidP="003214EF">
            <w:pPr>
              <w:pStyle w:val="PargrafodaLista"/>
              <w:spacing w:after="240" w:line="360" w:lineRule="auto"/>
              <w:ind w:left="0"/>
              <w:jc w:val="both"/>
              <w:rPr>
                <w:rFonts w:ascii="Arial" w:hAnsi="Arial" w:cs="Arial"/>
                <w:color w:val="FF0000"/>
                <w:sz w:val="24"/>
                <w:szCs w:val="24"/>
              </w:rPr>
            </w:pPr>
            <w:r w:rsidRPr="00A44910">
              <w:rPr>
                <w:rFonts w:ascii="Arial" w:hAnsi="Arial" w:cs="Arial"/>
                <w:color w:val="FF0000"/>
                <w:sz w:val="24"/>
                <w:szCs w:val="24"/>
              </w:rPr>
              <w:t>056</w:t>
            </w:r>
          </w:p>
        </w:tc>
        <w:tc>
          <w:tcPr>
            <w:tcW w:w="850" w:type="dxa"/>
          </w:tcPr>
          <w:p w14:paraId="0A69E690" w14:textId="77777777" w:rsidR="00A44910" w:rsidRPr="00A44910" w:rsidRDefault="00A44910" w:rsidP="003214EF">
            <w:pPr>
              <w:pStyle w:val="PargrafodaLista"/>
              <w:spacing w:after="240" w:line="360" w:lineRule="auto"/>
              <w:ind w:left="0"/>
              <w:jc w:val="center"/>
              <w:rPr>
                <w:rFonts w:ascii="Arial" w:hAnsi="Arial" w:cs="Arial"/>
                <w:color w:val="FF0000"/>
                <w:sz w:val="24"/>
                <w:szCs w:val="24"/>
              </w:rPr>
            </w:pPr>
            <w:r w:rsidRPr="00A44910">
              <w:rPr>
                <w:rFonts w:ascii="Arial" w:hAnsi="Arial" w:cs="Arial"/>
                <w:color w:val="FF0000"/>
                <w:sz w:val="24"/>
                <w:szCs w:val="24"/>
              </w:rPr>
              <w:t>30</w:t>
            </w:r>
          </w:p>
        </w:tc>
        <w:tc>
          <w:tcPr>
            <w:tcW w:w="2098" w:type="dxa"/>
          </w:tcPr>
          <w:p w14:paraId="1BBEE3A7" w14:textId="77777777" w:rsidR="00A44910" w:rsidRPr="00A44910" w:rsidRDefault="00A44910" w:rsidP="003214EF">
            <w:pPr>
              <w:pStyle w:val="PargrafodaLista"/>
              <w:spacing w:after="240" w:line="360" w:lineRule="auto"/>
              <w:ind w:left="0"/>
              <w:jc w:val="both"/>
              <w:rPr>
                <w:rFonts w:ascii="Arial" w:hAnsi="Arial" w:cs="Arial"/>
                <w:color w:val="FF0000"/>
                <w:sz w:val="24"/>
                <w:szCs w:val="24"/>
              </w:rPr>
            </w:pPr>
            <w:r w:rsidRPr="00A44910">
              <w:rPr>
                <w:rFonts w:ascii="Arial" w:hAnsi="Arial" w:cs="Arial"/>
                <w:color w:val="FF0000"/>
                <w:sz w:val="24"/>
                <w:szCs w:val="24"/>
              </w:rPr>
              <w:t>PNEU 195/70R15</w:t>
            </w:r>
          </w:p>
        </w:tc>
        <w:tc>
          <w:tcPr>
            <w:tcW w:w="3073" w:type="dxa"/>
          </w:tcPr>
          <w:p w14:paraId="05304022" w14:textId="77777777" w:rsidR="00A44910" w:rsidRPr="00A44910" w:rsidRDefault="00A44910" w:rsidP="003214EF">
            <w:pPr>
              <w:pStyle w:val="PargrafodaLista"/>
              <w:spacing w:after="240" w:line="360" w:lineRule="auto"/>
              <w:ind w:left="0"/>
              <w:jc w:val="both"/>
              <w:rPr>
                <w:rFonts w:ascii="Arial" w:hAnsi="Arial" w:cs="Arial"/>
                <w:color w:val="FF0000"/>
                <w:sz w:val="24"/>
                <w:szCs w:val="24"/>
              </w:rPr>
            </w:pPr>
            <w:r w:rsidRPr="00A44910">
              <w:rPr>
                <w:rFonts w:ascii="Arial" w:hAnsi="Arial" w:cs="Arial"/>
                <w:color w:val="FF0000"/>
                <w:sz w:val="24"/>
                <w:szCs w:val="24"/>
              </w:rPr>
              <w:t>RADIAL, NOVO</w:t>
            </w:r>
          </w:p>
        </w:tc>
        <w:tc>
          <w:tcPr>
            <w:tcW w:w="1775" w:type="dxa"/>
          </w:tcPr>
          <w:p w14:paraId="27191040" w14:textId="6B18D053" w:rsidR="00A44910" w:rsidRPr="00A44910" w:rsidRDefault="00A44910" w:rsidP="003214EF">
            <w:pPr>
              <w:pStyle w:val="PargrafodaLista"/>
              <w:spacing w:after="240" w:line="360" w:lineRule="auto"/>
              <w:ind w:left="0"/>
              <w:rPr>
                <w:rFonts w:ascii="Arial" w:hAnsi="Arial" w:cs="Arial"/>
                <w:color w:val="FF0000"/>
                <w:sz w:val="24"/>
                <w:szCs w:val="24"/>
              </w:rPr>
            </w:pPr>
          </w:p>
        </w:tc>
        <w:tc>
          <w:tcPr>
            <w:tcW w:w="1973" w:type="dxa"/>
          </w:tcPr>
          <w:p w14:paraId="07912E10" w14:textId="2B2FFD65" w:rsidR="00A44910" w:rsidRPr="00A44910" w:rsidRDefault="00A44910" w:rsidP="003214EF">
            <w:pPr>
              <w:pStyle w:val="PargrafodaLista"/>
              <w:spacing w:after="240" w:line="360" w:lineRule="auto"/>
              <w:ind w:left="0"/>
              <w:rPr>
                <w:rFonts w:ascii="Arial" w:hAnsi="Arial" w:cs="Arial"/>
                <w:color w:val="FF0000"/>
                <w:sz w:val="24"/>
                <w:szCs w:val="24"/>
              </w:rPr>
            </w:pPr>
          </w:p>
        </w:tc>
      </w:tr>
      <w:tr w:rsidR="00A44910" w:rsidRPr="009E3F41" w14:paraId="01E503C1" w14:textId="77777777" w:rsidTr="003214EF">
        <w:trPr>
          <w:trHeight w:val="343"/>
          <w:jc w:val="center"/>
        </w:trPr>
        <w:tc>
          <w:tcPr>
            <w:tcW w:w="8642" w:type="dxa"/>
            <w:gridSpan w:val="5"/>
          </w:tcPr>
          <w:p w14:paraId="1D3A92B5" w14:textId="77777777" w:rsidR="00A44910" w:rsidRPr="009E3F41" w:rsidRDefault="00A44910" w:rsidP="003214EF">
            <w:pPr>
              <w:pStyle w:val="PargrafodaLista"/>
              <w:spacing w:after="240" w:line="360" w:lineRule="auto"/>
              <w:ind w:left="0"/>
              <w:jc w:val="center"/>
              <w:rPr>
                <w:rFonts w:ascii="Arial" w:hAnsi="Arial" w:cs="Arial"/>
                <w:b/>
                <w:color w:val="000000" w:themeColor="text1"/>
                <w:sz w:val="24"/>
                <w:szCs w:val="24"/>
              </w:rPr>
            </w:pPr>
            <w:r w:rsidRPr="009E3F41">
              <w:rPr>
                <w:rFonts w:ascii="Arial" w:hAnsi="Arial" w:cs="Arial"/>
                <w:b/>
                <w:color w:val="000000" w:themeColor="text1"/>
                <w:sz w:val="24"/>
                <w:szCs w:val="24"/>
              </w:rPr>
              <w:t>TOTAL R$</w:t>
            </w:r>
          </w:p>
        </w:tc>
        <w:tc>
          <w:tcPr>
            <w:tcW w:w="1973" w:type="dxa"/>
          </w:tcPr>
          <w:p w14:paraId="6B1AE58B" w14:textId="4E771DAC" w:rsidR="00A44910" w:rsidRPr="009E3F41" w:rsidRDefault="00A44910" w:rsidP="003214EF">
            <w:pPr>
              <w:pStyle w:val="PargrafodaLista"/>
              <w:spacing w:after="240" w:line="360" w:lineRule="auto"/>
              <w:ind w:left="0"/>
              <w:rPr>
                <w:rFonts w:ascii="Arial" w:hAnsi="Arial" w:cs="Arial"/>
                <w:b/>
                <w:color w:val="000000" w:themeColor="text1"/>
                <w:sz w:val="24"/>
                <w:szCs w:val="24"/>
              </w:rPr>
            </w:pPr>
          </w:p>
        </w:tc>
      </w:tr>
    </w:tbl>
    <w:p w14:paraId="0FC731DF" w14:textId="77777777" w:rsidR="00A44910" w:rsidRDefault="00A44910" w:rsidP="00EF13CC">
      <w:pPr>
        <w:pStyle w:val="PargrafodaLista"/>
        <w:spacing w:after="240" w:line="360" w:lineRule="auto"/>
        <w:ind w:left="0"/>
        <w:jc w:val="both"/>
        <w:rPr>
          <w:rFonts w:asciiTheme="minorHAnsi" w:hAnsiTheme="minorHAnsi" w:cstheme="minorHAnsi"/>
          <w:sz w:val="24"/>
          <w:szCs w:val="24"/>
          <w:lang w:eastAsia="pt-BR"/>
        </w:rPr>
      </w:pPr>
    </w:p>
    <w:p w14:paraId="2EEC5485" w14:textId="77777777" w:rsidR="004F5B50" w:rsidRPr="009E3F41" w:rsidRDefault="004F5B50" w:rsidP="004F5B50">
      <w:pPr>
        <w:rPr>
          <w:rFonts w:ascii="Arial" w:hAnsi="Arial" w:cs="Arial"/>
          <w:color w:val="000000" w:themeColor="text1"/>
          <w:sz w:val="24"/>
          <w:szCs w:val="24"/>
        </w:rPr>
      </w:pPr>
      <w:r w:rsidRPr="009E3F41">
        <w:rPr>
          <w:rFonts w:ascii="Arial" w:hAnsi="Arial" w:cs="Arial"/>
          <w:color w:val="000000" w:themeColor="text1"/>
          <w:sz w:val="24"/>
          <w:szCs w:val="24"/>
        </w:rPr>
        <w:t xml:space="preserve">ORÇAMENTO </w:t>
      </w:r>
    </w:p>
    <w:p w14:paraId="119F7E77" w14:textId="77777777" w:rsidR="004F5B50" w:rsidRPr="009E3F41" w:rsidRDefault="004F5B50" w:rsidP="004F5B50">
      <w:pPr>
        <w:rPr>
          <w:rFonts w:ascii="Arial" w:hAnsi="Arial" w:cs="Arial"/>
          <w:color w:val="000000" w:themeColor="text1"/>
          <w:sz w:val="24"/>
          <w:szCs w:val="24"/>
        </w:rPr>
      </w:pPr>
    </w:p>
    <w:p w14:paraId="2EC352D4" w14:textId="77777777" w:rsidR="004F5B50" w:rsidRPr="009E3F41" w:rsidRDefault="004F5B50" w:rsidP="004F5B50">
      <w:pPr>
        <w:rPr>
          <w:rFonts w:ascii="Arial" w:hAnsi="Arial" w:cs="Arial"/>
          <w:color w:val="000000" w:themeColor="text1"/>
          <w:sz w:val="24"/>
          <w:szCs w:val="24"/>
        </w:rPr>
      </w:pPr>
    </w:p>
    <w:p w14:paraId="1895C631" w14:textId="77777777" w:rsidR="00762DDE" w:rsidRDefault="00762DDE" w:rsidP="00762DDE">
      <w:pPr>
        <w:pStyle w:val="PargrafodaLista"/>
        <w:spacing w:after="240" w:line="360" w:lineRule="auto"/>
        <w:ind w:left="0"/>
        <w:jc w:val="both"/>
        <w:rPr>
          <w:rFonts w:asciiTheme="minorHAnsi" w:hAnsiTheme="minorHAnsi" w:cstheme="minorHAnsi"/>
          <w:sz w:val="24"/>
          <w:szCs w:val="24"/>
          <w:lang w:eastAsia="pt-BR"/>
        </w:rPr>
      </w:pPr>
    </w:p>
    <w:p w14:paraId="44E0F681" w14:textId="77777777" w:rsidR="00762DDE" w:rsidRPr="00FD1397" w:rsidRDefault="00762DDE" w:rsidP="00762DDE">
      <w:pPr>
        <w:pStyle w:val="PargrafodaLista"/>
        <w:spacing w:after="240" w:line="240" w:lineRule="auto"/>
        <w:ind w:left="0"/>
        <w:jc w:val="both"/>
        <w:rPr>
          <w:rFonts w:asciiTheme="minorHAnsi" w:hAnsiTheme="minorHAnsi" w:cstheme="minorHAnsi"/>
        </w:rPr>
      </w:pPr>
      <w:r w:rsidRPr="00FD1397">
        <w:rPr>
          <w:rFonts w:asciiTheme="minorHAnsi" w:hAnsiTheme="minorHAnsi" w:cstheme="minorHAnsi"/>
        </w:rPr>
        <w:t>Valor Total da Proposta: R$............(por extenso)</w:t>
      </w:r>
    </w:p>
    <w:p w14:paraId="055D8F41" w14:textId="77777777" w:rsidR="00762DDE" w:rsidRPr="00FD1397" w:rsidRDefault="00762DDE" w:rsidP="00762DDE">
      <w:pPr>
        <w:pStyle w:val="PargrafodaLista"/>
        <w:spacing w:after="240" w:line="240" w:lineRule="auto"/>
        <w:ind w:left="0"/>
        <w:jc w:val="both"/>
        <w:rPr>
          <w:rFonts w:asciiTheme="minorHAnsi" w:hAnsiTheme="minorHAnsi" w:cstheme="minorHAnsi"/>
        </w:rPr>
      </w:pPr>
    </w:p>
    <w:p w14:paraId="714D62AA" w14:textId="77777777" w:rsidR="00762DDE" w:rsidRPr="00FD1397" w:rsidRDefault="00762DDE" w:rsidP="00762DDE">
      <w:pPr>
        <w:pStyle w:val="PargrafodaLista"/>
        <w:spacing w:after="240" w:line="240" w:lineRule="auto"/>
        <w:ind w:left="0"/>
        <w:jc w:val="both"/>
        <w:rPr>
          <w:rFonts w:asciiTheme="minorHAnsi" w:hAnsiTheme="minorHAnsi" w:cstheme="minorHAnsi"/>
        </w:rPr>
      </w:pPr>
      <w:r w:rsidRPr="00FD1397">
        <w:rPr>
          <w:rFonts w:asciiTheme="minorHAnsi" w:hAnsiTheme="minorHAnsi" w:cstheme="minorHAnsi"/>
        </w:rPr>
        <w:t>Validade da Proposta: 60 dias.</w:t>
      </w:r>
    </w:p>
    <w:p w14:paraId="40CEFA7C" w14:textId="77777777" w:rsidR="00762DDE" w:rsidRPr="00FD1397" w:rsidRDefault="00762DDE" w:rsidP="00762DDE">
      <w:pPr>
        <w:spacing w:line="240" w:lineRule="auto"/>
        <w:rPr>
          <w:rFonts w:asciiTheme="minorHAnsi" w:hAnsiTheme="minorHAnsi" w:cstheme="minorHAnsi"/>
        </w:rPr>
      </w:pPr>
      <w:r w:rsidRPr="00FD1397">
        <w:rPr>
          <w:rFonts w:asciiTheme="minorHAnsi" w:hAnsiTheme="minorHAnsi" w:cstheme="minorHAnsi"/>
        </w:rPr>
        <w:t>LOCAL E DATA:</w:t>
      </w:r>
    </w:p>
    <w:p w14:paraId="5F6C4215" w14:textId="77777777" w:rsidR="00762DDE" w:rsidRPr="00FD1397" w:rsidRDefault="00762DDE" w:rsidP="00762DDE">
      <w:pPr>
        <w:spacing w:line="240" w:lineRule="auto"/>
        <w:rPr>
          <w:rFonts w:asciiTheme="minorHAnsi" w:hAnsiTheme="minorHAnsi" w:cstheme="minorHAnsi"/>
        </w:rPr>
      </w:pPr>
      <w:r w:rsidRPr="00FD1397">
        <w:rPr>
          <w:rFonts w:asciiTheme="minorHAnsi" w:hAnsiTheme="minorHAnsi" w:cstheme="minorHAnsi"/>
        </w:rPr>
        <w:t>CARIMBO CNPJ EMPRESA:</w:t>
      </w:r>
      <w:r w:rsidRPr="00FD1397">
        <w:rPr>
          <w:rFonts w:asciiTheme="minorHAnsi" w:hAnsiTheme="minorHAnsi" w:cstheme="minorHAnsi"/>
        </w:rPr>
        <w:tab/>
      </w:r>
    </w:p>
    <w:p w14:paraId="57301411" w14:textId="77777777" w:rsidR="00526500" w:rsidRPr="00FD1397" w:rsidRDefault="00762DDE" w:rsidP="009E02B3">
      <w:pPr>
        <w:spacing w:line="240" w:lineRule="auto"/>
        <w:rPr>
          <w:rFonts w:asciiTheme="minorHAnsi" w:hAnsiTheme="minorHAnsi" w:cstheme="minorHAnsi"/>
        </w:rPr>
      </w:pPr>
      <w:r w:rsidRPr="00FD1397">
        <w:rPr>
          <w:rFonts w:asciiTheme="minorHAnsi" w:hAnsiTheme="minorHAnsi" w:cstheme="minorHAnsi"/>
        </w:rPr>
        <w:t>ASSINATURA DO RESPONSÁVEL PELA EMPRESA:</w:t>
      </w:r>
    </w:p>
    <w:sectPr w:rsidR="00526500" w:rsidRPr="00FD1397" w:rsidSect="00626DE9">
      <w:headerReference w:type="default" r:id="rId12"/>
      <w:footerReference w:type="even" r:id="rId13"/>
      <w:footerReference w:type="default" r:id="rId14"/>
      <w:pgSz w:w="11907" w:h="16840" w:code="9"/>
      <w:pgMar w:top="1955" w:right="1134" w:bottom="1701" w:left="1134" w:header="567"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C9BD" w14:textId="77777777" w:rsidR="008F4EB0" w:rsidRDefault="008F4EB0" w:rsidP="00C323A3">
      <w:pPr>
        <w:spacing w:after="0" w:line="240" w:lineRule="auto"/>
      </w:pPr>
      <w:r>
        <w:separator/>
      </w:r>
    </w:p>
  </w:endnote>
  <w:endnote w:type="continuationSeparator" w:id="0">
    <w:p w14:paraId="4472D599" w14:textId="77777777" w:rsidR="008F4EB0" w:rsidRDefault="008F4EB0" w:rsidP="00C3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20CB" w14:textId="77777777" w:rsidR="00DA1316" w:rsidRDefault="00DA131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D00116" w14:textId="77777777" w:rsidR="00DA1316" w:rsidRDefault="00DA13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3110"/>
      <w:docPartObj>
        <w:docPartGallery w:val="Page Numbers (Bottom of Page)"/>
        <w:docPartUnique/>
      </w:docPartObj>
    </w:sdtPr>
    <w:sdtEndPr/>
    <w:sdtContent>
      <w:sdt>
        <w:sdtPr>
          <w:id w:val="24374611"/>
          <w:docPartObj>
            <w:docPartGallery w:val="Page Numbers (Bottom of Page)"/>
            <w:docPartUnique/>
          </w:docPartObj>
        </w:sdtPr>
        <w:sdtEndPr/>
        <w:sdtContent>
          <w:p w14:paraId="206B5B86" w14:textId="77777777" w:rsidR="00DA1316" w:rsidRDefault="00DA1316" w:rsidP="00152EC2">
            <w:pPr>
              <w:pStyle w:val="Cabealho"/>
            </w:pPr>
            <w:r>
              <w:t>Avenida Brasília, 1057-Centro – Barracão – RS – CEP:  95.370-000 - Fone:  54- 3356-1244</w:t>
            </w:r>
          </w:p>
          <w:p w14:paraId="51A2E1F2" w14:textId="77777777" w:rsidR="00DA1316" w:rsidRPr="00C31300" w:rsidRDefault="00DA1316" w:rsidP="00152EC2">
            <w:pPr>
              <w:pStyle w:val="Rodap"/>
            </w:pPr>
            <w:r w:rsidRPr="00C31300">
              <w:t xml:space="preserve"> Site: </w:t>
            </w:r>
            <w:hyperlink r:id="rId1" w:history="1">
              <w:r w:rsidRPr="00C31300">
                <w:rPr>
                  <w:rStyle w:val="Hyperlink"/>
                </w:rPr>
                <w:t>www.barracao.rs.gov.br</w:t>
              </w:r>
            </w:hyperlink>
            <w:r w:rsidRPr="00C31300">
              <w:t xml:space="preserve">  </w:t>
            </w:r>
            <w:r>
              <w:t xml:space="preserve"> </w:t>
            </w:r>
            <w:r w:rsidRPr="00C31300">
              <w:t xml:space="preserve">e-mail: </w:t>
            </w:r>
            <w:hyperlink r:id="rId2" w:history="1">
              <w:r w:rsidRPr="00C31300">
                <w:rPr>
                  <w:rStyle w:val="Hyperlink"/>
                </w:rPr>
                <w:t>barraca@pbarracao.com.br</w:t>
              </w:r>
            </w:hyperlink>
            <w:r>
              <w:t xml:space="preserve">                                                                                  </w:t>
            </w:r>
          </w:p>
        </w:sdtContent>
      </w:sdt>
      <w:p w14:paraId="70C2D894" w14:textId="77777777" w:rsidR="00DA1316" w:rsidRPr="00367057" w:rsidRDefault="00DA1316" w:rsidP="00367057">
        <w:pPr>
          <w:pStyle w:val="Rodap"/>
          <w:jc w:val="right"/>
        </w:pPr>
        <w:r>
          <w:tab/>
        </w: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B08E" w14:textId="77777777" w:rsidR="008F4EB0" w:rsidRDefault="008F4EB0" w:rsidP="00C323A3">
      <w:pPr>
        <w:spacing w:after="0" w:line="240" w:lineRule="auto"/>
      </w:pPr>
      <w:r>
        <w:separator/>
      </w:r>
    </w:p>
  </w:footnote>
  <w:footnote w:type="continuationSeparator" w:id="0">
    <w:p w14:paraId="5E83C470" w14:textId="77777777" w:rsidR="008F4EB0" w:rsidRDefault="008F4EB0" w:rsidP="00C323A3">
      <w:pPr>
        <w:spacing w:after="0" w:line="240" w:lineRule="auto"/>
      </w:pPr>
      <w:r>
        <w:continuationSeparator/>
      </w:r>
    </w:p>
  </w:footnote>
  <w:footnote w:id="1">
    <w:p w14:paraId="48915B7D" w14:textId="77777777" w:rsidR="00DA1316" w:rsidRDefault="00DA1316" w:rsidP="00762DDE">
      <w:pPr>
        <w:pStyle w:val="Textodenotaderodap"/>
        <w:spacing w:before="57" w:after="57"/>
      </w:pPr>
      <w:r>
        <w:rPr>
          <w:rStyle w:val="Caracteresdenotaderodap"/>
          <w:rFonts w:ascii="Arial" w:hAnsi="Arial"/>
        </w:rPr>
        <w:footnoteRef/>
      </w:r>
      <w:r>
        <w:rPr>
          <w:rFonts w:ascii="Arial" w:hAnsi="Arial"/>
        </w:rPr>
        <w:t xml:space="preserve">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413F" w14:textId="77777777" w:rsidR="00DA1316" w:rsidRDefault="00DA1316" w:rsidP="00152EC2">
    <w:pPr>
      <w:pStyle w:val="Cabealho"/>
      <w:spacing w:line="360" w:lineRule="auto"/>
      <w:ind w:firstLine="1134"/>
      <w:jc w:val="center"/>
      <w:rPr>
        <w:rFonts w:ascii="Arial" w:hAnsi="Arial"/>
        <w:b/>
        <w:sz w:val="28"/>
      </w:rPr>
    </w:pPr>
    <w:r>
      <w:rPr>
        <w:rFonts w:ascii="Arial" w:hAnsi="Arial"/>
        <w:b/>
        <w:noProof/>
        <w:sz w:val="28"/>
        <w:lang w:eastAsia="pt-BR"/>
      </w:rPr>
      <w:drawing>
        <wp:anchor distT="0" distB="0" distL="114300" distR="114300" simplePos="0" relativeHeight="251657216" behindDoc="0" locked="0" layoutInCell="1" allowOverlap="1" wp14:anchorId="3E53136F" wp14:editId="141D7154">
          <wp:simplePos x="0" y="0"/>
          <wp:positionH relativeFrom="column">
            <wp:posOffset>302260</wp:posOffset>
          </wp:positionH>
          <wp:positionV relativeFrom="paragraph">
            <wp:posOffset>-317500</wp:posOffset>
          </wp:positionV>
          <wp:extent cx="1096010" cy="1010920"/>
          <wp:effectExtent l="19050" t="0" r="8890" b="0"/>
          <wp:wrapNone/>
          <wp:docPr id="4" name="Imagem 2"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BRADO"/>
                  <pic:cNvPicPr>
                    <a:picLocks noChangeAspect="1" noChangeArrowheads="1"/>
                  </pic:cNvPicPr>
                </pic:nvPicPr>
                <pic:blipFill>
                  <a:blip r:embed="rId1"/>
                  <a:srcRect/>
                  <a:stretch>
                    <a:fillRect/>
                  </a:stretch>
                </pic:blipFill>
                <pic:spPr bwMode="auto">
                  <a:xfrm>
                    <a:off x="0" y="0"/>
                    <a:ext cx="1096010" cy="1010920"/>
                  </a:xfrm>
                  <a:prstGeom prst="rect">
                    <a:avLst/>
                  </a:prstGeom>
                  <a:noFill/>
                  <a:ln w="9525">
                    <a:noFill/>
                    <a:miter lim="800000"/>
                    <a:headEnd/>
                    <a:tailEnd/>
                  </a:ln>
                </pic:spPr>
              </pic:pic>
            </a:graphicData>
          </a:graphic>
        </wp:anchor>
      </w:drawing>
    </w:r>
    <w:r>
      <w:rPr>
        <w:rFonts w:ascii="Arial" w:hAnsi="Arial"/>
        <w:b/>
        <w:sz w:val="28"/>
      </w:rPr>
      <w:t>MUNICÍPIO DE BARRACÃO</w:t>
    </w:r>
  </w:p>
  <w:p w14:paraId="7332C99A" w14:textId="77777777" w:rsidR="00DA1316" w:rsidRDefault="00DA1316" w:rsidP="00152EC2">
    <w:pPr>
      <w:pStyle w:val="Cabealho"/>
      <w:tabs>
        <w:tab w:val="left" w:pos="1134"/>
      </w:tabs>
      <w:spacing w:line="360" w:lineRule="auto"/>
      <w:jc w:val="center"/>
    </w:pPr>
    <w:r>
      <w:rPr>
        <w:rFonts w:ascii="Arial" w:hAnsi="Arial"/>
        <w:b/>
        <w:sz w:val="28"/>
      </w:rPr>
      <w:t xml:space="preserve">                  ESTADO DO RIO GRANDE DO SUL</w:t>
    </w:r>
  </w:p>
  <w:p w14:paraId="7E6D103A" w14:textId="77777777" w:rsidR="00DA1316" w:rsidRPr="007F5101" w:rsidRDefault="00DA1316" w:rsidP="007F5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6728"/>
    <w:multiLevelType w:val="hybridMultilevel"/>
    <w:tmpl w:val="1BC23160"/>
    <w:lvl w:ilvl="0" w:tplc="95D4896C">
      <w:start w:val="1"/>
      <w:numFmt w:val="lowerLetter"/>
      <w:lvlText w:val="%1)"/>
      <w:lvlJc w:val="left"/>
      <w:pPr>
        <w:ind w:left="720" w:hanging="360"/>
      </w:pPr>
      <w:rPr>
        <w:rFonts w:asciiTheme="minorHAnsi" w:eastAsia="Times New Roman" w:hAnsiTheme="minorHAnsi" w:cstheme="min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812358"/>
    <w:multiLevelType w:val="hybridMultilevel"/>
    <w:tmpl w:val="4F8ABFD8"/>
    <w:lvl w:ilvl="0" w:tplc="75862D42">
      <w:start w:val="8"/>
      <w:numFmt w:val="decimal"/>
      <w:lvlText w:val="%1"/>
      <w:lvlJc w:val="left"/>
      <w:pPr>
        <w:ind w:left="1262" w:hanging="324"/>
      </w:pPr>
      <w:rPr>
        <w:rFonts w:hint="default"/>
      </w:rPr>
    </w:lvl>
    <w:lvl w:ilvl="1" w:tplc="B0565562">
      <w:numFmt w:val="none"/>
      <w:lvlText w:val=""/>
      <w:lvlJc w:val="left"/>
      <w:pPr>
        <w:tabs>
          <w:tab w:val="num" w:pos="360"/>
        </w:tabs>
      </w:pPr>
    </w:lvl>
    <w:lvl w:ilvl="2" w:tplc="13447650">
      <w:start w:val="1"/>
      <w:numFmt w:val="bullet"/>
      <w:lvlText w:val="•"/>
      <w:lvlJc w:val="left"/>
      <w:pPr>
        <w:ind w:left="3154" w:hanging="324"/>
      </w:pPr>
      <w:rPr>
        <w:rFonts w:hint="default"/>
      </w:rPr>
    </w:lvl>
    <w:lvl w:ilvl="3" w:tplc="769EEB4C">
      <w:start w:val="1"/>
      <w:numFmt w:val="bullet"/>
      <w:lvlText w:val="•"/>
      <w:lvlJc w:val="left"/>
      <w:pPr>
        <w:ind w:left="4101" w:hanging="324"/>
      </w:pPr>
      <w:rPr>
        <w:rFonts w:hint="default"/>
      </w:rPr>
    </w:lvl>
    <w:lvl w:ilvl="4" w:tplc="4724B4B2">
      <w:start w:val="1"/>
      <w:numFmt w:val="bullet"/>
      <w:lvlText w:val="•"/>
      <w:lvlJc w:val="left"/>
      <w:pPr>
        <w:ind w:left="5047" w:hanging="324"/>
      </w:pPr>
      <w:rPr>
        <w:rFonts w:hint="default"/>
      </w:rPr>
    </w:lvl>
    <w:lvl w:ilvl="5" w:tplc="B65A11FC">
      <w:start w:val="1"/>
      <w:numFmt w:val="bullet"/>
      <w:lvlText w:val="•"/>
      <w:lvlJc w:val="left"/>
      <w:pPr>
        <w:ind w:left="5994" w:hanging="324"/>
      </w:pPr>
      <w:rPr>
        <w:rFonts w:hint="default"/>
      </w:rPr>
    </w:lvl>
    <w:lvl w:ilvl="6" w:tplc="43D2523C">
      <w:start w:val="1"/>
      <w:numFmt w:val="bullet"/>
      <w:lvlText w:val="•"/>
      <w:lvlJc w:val="left"/>
      <w:pPr>
        <w:ind w:left="6940" w:hanging="324"/>
      </w:pPr>
      <w:rPr>
        <w:rFonts w:hint="default"/>
      </w:rPr>
    </w:lvl>
    <w:lvl w:ilvl="7" w:tplc="1C06721A">
      <w:start w:val="1"/>
      <w:numFmt w:val="bullet"/>
      <w:lvlText w:val="•"/>
      <w:lvlJc w:val="left"/>
      <w:pPr>
        <w:ind w:left="7887" w:hanging="324"/>
      </w:pPr>
      <w:rPr>
        <w:rFonts w:hint="default"/>
      </w:rPr>
    </w:lvl>
    <w:lvl w:ilvl="8" w:tplc="EDCE8EF2">
      <w:start w:val="1"/>
      <w:numFmt w:val="bullet"/>
      <w:lvlText w:val="•"/>
      <w:lvlJc w:val="left"/>
      <w:pPr>
        <w:ind w:left="8833" w:hanging="324"/>
      </w:pPr>
      <w:rPr>
        <w:rFonts w:hint="default"/>
      </w:rPr>
    </w:lvl>
  </w:abstractNum>
  <w:abstractNum w:abstractNumId="2" w15:restartNumberingAfterBreak="0">
    <w:nsid w:val="149F47D8"/>
    <w:multiLevelType w:val="hybridMultilevel"/>
    <w:tmpl w:val="304645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AA22F3"/>
    <w:multiLevelType w:val="multilevel"/>
    <w:tmpl w:val="0934753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25724F"/>
    <w:multiLevelType w:val="hybridMultilevel"/>
    <w:tmpl w:val="8CF0700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434E10"/>
    <w:multiLevelType w:val="hybridMultilevel"/>
    <w:tmpl w:val="8A22AB20"/>
    <w:lvl w:ilvl="0" w:tplc="04160001">
      <w:start w:val="1"/>
      <w:numFmt w:val="bullet"/>
      <w:lvlText w:val=""/>
      <w:lvlJc w:val="left"/>
      <w:pPr>
        <w:ind w:left="502" w:hanging="360"/>
      </w:pPr>
      <w:rPr>
        <w:rFonts w:ascii="Symbol" w:hAnsi="Symbol" w:hint="default"/>
      </w:rPr>
    </w:lvl>
    <w:lvl w:ilvl="1" w:tplc="04160003">
      <w:start w:val="1"/>
      <w:numFmt w:val="decimal"/>
      <w:lvlText w:val="%2."/>
      <w:lvlJc w:val="left"/>
      <w:pPr>
        <w:tabs>
          <w:tab w:val="num" w:pos="1222"/>
        </w:tabs>
        <w:ind w:left="1222" w:hanging="360"/>
      </w:pPr>
    </w:lvl>
    <w:lvl w:ilvl="2" w:tplc="04160005">
      <w:start w:val="1"/>
      <w:numFmt w:val="decimal"/>
      <w:lvlText w:val="%3."/>
      <w:lvlJc w:val="left"/>
      <w:pPr>
        <w:tabs>
          <w:tab w:val="num" w:pos="1942"/>
        </w:tabs>
        <w:ind w:left="1942" w:hanging="360"/>
      </w:pPr>
    </w:lvl>
    <w:lvl w:ilvl="3" w:tplc="04160001">
      <w:start w:val="1"/>
      <w:numFmt w:val="decimal"/>
      <w:lvlText w:val="%4."/>
      <w:lvlJc w:val="left"/>
      <w:pPr>
        <w:tabs>
          <w:tab w:val="num" w:pos="2662"/>
        </w:tabs>
        <w:ind w:left="2662" w:hanging="360"/>
      </w:pPr>
    </w:lvl>
    <w:lvl w:ilvl="4" w:tplc="04160003">
      <w:start w:val="1"/>
      <w:numFmt w:val="decimal"/>
      <w:lvlText w:val="%5."/>
      <w:lvlJc w:val="left"/>
      <w:pPr>
        <w:tabs>
          <w:tab w:val="num" w:pos="3382"/>
        </w:tabs>
        <w:ind w:left="3382" w:hanging="360"/>
      </w:pPr>
    </w:lvl>
    <w:lvl w:ilvl="5" w:tplc="04160005">
      <w:start w:val="1"/>
      <w:numFmt w:val="decimal"/>
      <w:lvlText w:val="%6."/>
      <w:lvlJc w:val="left"/>
      <w:pPr>
        <w:tabs>
          <w:tab w:val="num" w:pos="4102"/>
        </w:tabs>
        <w:ind w:left="4102" w:hanging="360"/>
      </w:pPr>
    </w:lvl>
    <w:lvl w:ilvl="6" w:tplc="04160001">
      <w:start w:val="1"/>
      <w:numFmt w:val="decimal"/>
      <w:lvlText w:val="%7."/>
      <w:lvlJc w:val="left"/>
      <w:pPr>
        <w:tabs>
          <w:tab w:val="num" w:pos="4822"/>
        </w:tabs>
        <w:ind w:left="4822" w:hanging="360"/>
      </w:pPr>
    </w:lvl>
    <w:lvl w:ilvl="7" w:tplc="04160003">
      <w:start w:val="1"/>
      <w:numFmt w:val="decimal"/>
      <w:lvlText w:val="%8."/>
      <w:lvlJc w:val="left"/>
      <w:pPr>
        <w:tabs>
          <w:tab w:val="num" w:pos="5542"/>
        </w:tabs>
        <w:ind w:left="5542" w:hanging="360"/>
      </w:pPr>
    </w:lvl>
    <w:lvl w:ilvl="8" w:tplc="04160005">
      <w:start w:val="1"/>
      <w:numFmt w:val="decimal"/>
      <w:lvlText w:val="%9."/>
      <w:lvlJc w:val="left"/>
      <w:pPr>
        <w:tabs>
          <w:tab w:val="num" w:pos="6262"/>
        </w:tabs>
        <w:ind w:left="6262" w:hanging="360"/>
      </w:pPr>
    </w:lvl>
  </w:abstractNum>
  <w:abstractNum w:abstractNumId="6" w15:restartNumberingAfterBreak="0">
    <w:nsid w:val="371C6E2E"/>
    <w:multiLevelType w:val="hybridMultilevel"/>
    <w:tmpl w:val="741CB222"/>
    <w:lvl w:ilvl="0" w:tplc="F5985516">
      <w:start w:val="8"/>
      <w:numFmt w:val="decimal"/>
      <w:lvlText w:val="%1"/>
      <w:lvlJc w:val="left"/>
      <w:pPr>
        <w:ind w:left="1518" w:hanging="708"/>
      </w:pPr>
      <w:rPr>
        <w:rFonts w:hint="default"/>
      </w:rPr>
    </w:lvl>
    <w:lvl w:ilvl="1" w:tplc="99BA090A">
      <w:numFmt w:val="none"/>
      <w:lvlText w:val=""/>
      <w:lvlJc w:val="left"/>
      <w:pPr>
        <w:tabs>
          <w:tab w:val="num" w:pos="360"/>
        </w:tabs>
      </w:pPr>
    </w:lvl>
    <w:lvl w:ilvl="2" w:tplc="3C4EE950">
      <w:numFmt w:val="none"/>
      <w:lvlText w:val=""/>
      <w:lvlJc w:val="left"/>
      <w:pPr>
        <w:tabs>
          <w:tab w:val="num" w:pos="360"/>
        </w:tabs>
      </w:pPr>
    </w:lvl>
    <w:lvl w:ilvl="3" w:tplc="4AB2E864">
      <w:start w:val="1"/>
      <w:numFmt w:val="lowerLetter"/>
      <w:lvlText w:val="%4)"/>
      <w:lvlJc w:val="left"/>
      <w:pPr>
        <w:ind w:left="1194" w:hanging="343"/>
      </w:pPr>
      <w:rPr>
        <w:rFonts w:hint="default"/>
        <w:b/>
        <w:spacing w:val="-7"/>
        <w:w w:val="99"/>
      </w:rPr>
    </w:lvl>
    <w:lvl w:ilvl="4" w:tplc="C46AC55E">
      <w:numFmt w:val="bullet"/>
      <w:lvlText w:val="•"/>
      <w:lvlJc w:val="left"/>
      <w:pPr>
        <w:ind w:left="4108" w:hanging="343"/>
      </w:pPr>
      <w:rPr>
        <w:rFonts w:hint="default"/>
      </w:rPr>
    </w:lvl>
    <w:lvl w:ilvl="5" w:tplc="1F9CF940">
      <w:numFmt w:val="bullet"/>
      <w:lvlText w:val="•"/>
      <w:lvlJc w:val="left"/>
      <w:pPr>
        <w:ind w:left="4971" w:hanging="343"/>
      </w:pPr>
      <w:rPr>
        <w:rFonts w:hint="default"/>
      </w:rPr>
    </w:lvl>
    <w:lvl w:ilvl="6" w:tplc="D610A700">
      <w:numFmt w:val="bullet"/>
      <w:lvlText w:val="•"/>
      <w:lvlJc w:val="left"/>
      <w:pPr>
        <w:ind w:left="5834" w:hanging="343"/>
      </w:pPr>
      <w:rPr>
        <w:rFonts w:hint="default"/>
      </w:rPr>
    </w:lvl>
    <w:lvl w:ilvl="7" w:tplc="231AE464">
      <w:numFmt w:val="bullet"/>
      <w:lvlText w:val="•"/>
      <w:lvlJc w:val="left"/>
      <w:pPr>
        <w:ind w:left="6697" w:hanging="343"/>
      </w:pPr>
      <w:rPr>
        <w:rFonts w:hint="default"/>
      </w:rPr>
    </w:lvl>
    <w:lvl w:ilvl="8" w:tplc="5360D990">
      <w:numFmt w:val="bullet"/>
      <w:lvlText w:val="•"/>
      <w:lvlJc w:val="left"/>
      <w:pPr>
        <w:ind w:left="7560" w:hanging="343"/>
      </w:pPr>
      <w:rPr>
        <w:rFonts w:hint="default"/>
      </w:rPr>
    </w:lvl>
  </w:abstractNum>
  <w:abstractNum w:abstractNumId="7" w15:restartNumberingAfterBreak="0">
    <w:nsid w:val="389908E5"/>
    <w:multiLevelType w:val="hybridMultilevel"/>
    <w:tmpl w:val="5FF245EC"/>
    <w:lvl w:ilvl="0" w:tplc="C096E3AE">
      <w:start w:val="1"/>
      <w:numFmt w:val="lowerLetter"/>
      <w:lvlText w:val="%1)"/>
      <w:lvlJc w:val="left"/>
      <w:pPr>
        <w:ind w:left="1065" w:hanging="360"/>
      </w:pPr>
      <w:rPr>
        <w:rFonts w:hint="default"/>
        <w:color w:val="auto"/>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8A00DC3"/>
    <w:multiLevelType w:val="hybridMultilevel"/>
    <w:tmpl w:val="E4E6EC84"/>
    <w:lvl w:ilvl="0" w:tplc="12663632">
      <w:start w:val="1"/>
      <w:numFmt w:val="decimal"/>
      <w:lvlText w:val="%1"/>
      <w:lvlJc w:val="left"/>
      <w:pPr>
        <w:ind w:left="1262" w:hanging="333"/>
      </w:pPr>
      <w:rPr>
        <w:rFonts w:hint="default"/>
      </w:rPr>
    </w:lvl>
    <w:lvl w:ilvl="1" w:tplc="A26C87F4">
      <w:numFmt w:val="none"/>
      <w:lvlText w:val=""/>
      <w:lvlJc w:val="left"/>
      <w:pPr>
        <w:tabs>
          <w:tab w:val="num" w:pos="360"/>
        </w:tabs>
      </w:pPr>
    </w:lvl>
    <w:lvl w:ilvl="2" w:tplc="3C8E6346">
      <w:start w:val="1"/>
      <w:numFmt w:val="bullet"/>
      <w:lvlText w:val="•"/>
      <w:lvlJc w:val="left"/>
      <w:pPr>
        <w:ind w:left="3158" w:hanging="333"/>
      </w:pPr>
      <w:rPr>
        <w:rFonts w:hint="default"/>
      </w:rPr>
    </w:lvl>
    <w:lvl w:ilvl="3" w:tplc="FF3E75E6">
      <w:start w:val="1"/>
      <w:numFmt w:val="bullet"/>
      <w:lvlText w:val="•"/>
      <w:lvlJc w:val="left"/>
      <w:pPr>
        <w:ind w:left="4107" w:hanging="333"/>
      </w:pPr>
      <w:rPr>
        <w:rFonts w:hint="default"/>
      </w:rPr>
    </w:lvl>
    <w:lvl w:ilvl="4" w:tplc="9B92D5DC">
      <w:start w:val="1"/>
      <w:numFmt w:val="bullet"/>
      <w:lvlText w:val="•"/>
      <w:lvlJc w:val="left"/>
      <w:pPr>
        <w:ind w:left="5055" w:hanging="333"/>
      </w:pPr>
      <w:rPr>
        <w:rFonts w:hint="default"/>
      </w:rPr>
    </w:lvl>
    <w:lvl w:ilvl="5" w:tplc="EED4EBD4">
      <w:start w:val="1"/>
      <w:numFmt w:val="bullet"/>
      <w:lvlText w:val="•"/>
      <w:lvlJc w:val="left"/>
      <w:pPr>
        <w:ind w:left="6004" w:hanging="333"/>
      </w:pPr>
      <w:rPr>
        <w:rFonts w:hint="default"/>
      </w:rPr>
    </w:lvl>
    <w:lvl w:ilvl="6" w:tplc="A4B0882E">
      <w:start w:val="1"/>
      <w:numFmt w:val="bullet"/>
      <w:lvlText w:val="•"/>
      <w:lvlJc w:val="left"/>
      <w:pPr>
        <w:ind w:left="6952" w:hanging="333"/>
      </w:pPr>
      <w:rPr>
        <w:rFonts w:hint="default"/>
      </w:rPr>
    </w:lvl>
    <w:lvl w:ilvl="7" w:tplc="C58E779E">
      <w:start w:val="1"/>
      <w:numFmt w:val="bullet"/>
      <w:lvlText w:val="•"/>
      <w:lvlJc w:val="left"/>
      <w:pPr>
        <w:ind w:left="7901" w:hanging="333"/>
      </w:pPr>
      <w:rPr>
        <w:rFonts w:hint="default"/>
      </w:rPr>
    </w:lvl>
    <w:lvl w:ilvl="8" w:tplc="7A824C34">
      <w:start w:val="1"/>
      <w:numFmt w:val="bullet"/>
      <w:lvlText w:val="•"/>
      <w:lvlJc w:val="left"/>
      <w:pPr>
        <w:ind w:left="8849" w:hanging="333"/>
      </w:pPr>
      <w:rPr>
        <w:rFonts w:hint="default"/>
      </w:rPr>
    </w:lvl>
  </w:abstractNum>
  <w:abstractNum w:abstractNumId="9" w15:restartNumberingAfterBreak="0">
    <w:nsid w:val="42270BF8"/>
    <w:multiLevelType w:val="hybridMultilevel"/>
    <w:tmpl w:val="5EB49B40"/>
    <w:lvl w:ilvl="0" w:tplc="51D24B2C">
      <w:start w:val="1"/>
      <w:numFmt w:val="lowerLetter"/>
      <w:lvlText w:val="%1)"/>
      <w:lvlJc w:val="left"/>
      <w:pPr>
        <w:ind w:left="720" w:hanging="360"/>
      </w:pPr>
      <w:rPr>
        <w:rFonts w:asciiTheme="minorHAnsi" w:eastAsia="Times New Roman" w:hAnsiTheme="minorHAnsi" w:cstheme="min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501193E"/>
    <w:multiLevelType w:val="multilevel"/>
    <w:tmpl w:val="235E1AA0"/>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C2D3B95"/>
    <w:multiLevelType w:val="hybridMultilevel"/>
    <w:tmpl w:val="1722CD4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6D664412"/>
    <w:multiLevelType w:val="singleLevel"/>
    <w:tmpl w:val="80BC4ECA"/>
    <w:lvl w:ilvl="0">
      <w:start w:val="1"/>
      <w:numFmt w:val="lowerLetter"/>
      <w:lvlText w:val="%1)"/>
      <w:lvlJc w:val="left"/>
      <w:pPr>
        <w:tabs>
          <w:tab w:val="num" w:pos="1068"/>
        </w:tabs>
        <w:ind w:left="1068" w:hanging="360"/>
      </w:pPr>
      <w:rPr>
        <w:b/>
      </w:rPr>
    </w:lvl>
  </w:abstractNum>
  <w:abstractNum w:abstractNumId="13" w15:restartNumberingAfterBreak="0">
    <w:nsid w:val="6DF65860"/>
    <w:multiLevelType w:val="hybridMultilevel"/>
    <w:tmpl w:val="D6B0C0D4"/>
    <w:lvl w:ilvl="0" w:tplc="01567A14">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7D491EF1"/>
    <w:multiLevelType w:val="hybridMultilevel"/>
    <w:tmpl w:val="892E4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4"/>
  </w:num>
  <w:num w:numId="7">
    <w:abstractNumId w:val="9"/>
  </w:num>
  <w:num w:numId="8">
    <w:abstractNumId w:val="4"/>
  </w:num>
  <w:num w:numId="9">
    <w:abstractNumId w:val="2"/>
  </w:num>
  <w:num w:numId="10">
    <w:abstractNumId w:val="6"/>
  </w:num>
  <w:num w:numId="11">
    <w:abstractNumId w:val="3"/>
  </w:num>
  <w:num w:numId="12">
    <w:abstractNumId w:val="7"/>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3A3"/>
    <w:rsid w:val="000017BF"/>
    <w:rsid w:val="00001A36"/>
    <w:rsid w:val="00001E00"/>
    <w:rsid w:val="00002BD8"/>
    <w:rsid w:val="00002F43"/>
    <w:rsid w:val="00005286"/>
    <w:rsid w:val="000075EA"/>
    <w:rsid w:val="00007CD6"/>
    <w:rsid w:val="00010FE0"/>
    <w:rsid w:val="000111A3"/>
    <w:rsid w:val="0001255A"/>
    <w:rsid w:val="00012EB9"/>
    <w:rsid w:val="000168C6"/>
    <w:rsid w:val="00017A64"/>
    <w:rsid w:val="0002681D"/>
    <w:rsid w:val="00030B72"/>
    <w:rsid w:val="00031E0F"/>
    <w:rsid w:val="00033199"/>
    <w:rsid w:val="00040C66"/>
    <w:rsid w:val="0004166B"/>
    <w:rsid w:val="00044693"/>
    <w:rsid w:val="00046295"/>
    <w:rsid w:val="00054B58"/>
    <w:rsid w:val="0006445E"/>
    <w:rsid w:val="00066898"/>
    <w:rsid w:val="00067995"/>
    <w:rsid w:val="000778C8"/>
    <w:rsid w:val="000836B2"/>
    <w:rsid w:val="00084B01"/>
    <w:rsid w:val="00092282"/>
    <w:rsid w:val="00094EB2"/>
    <w:rsid w:val="00096ED8"/>
    <w:rsid w:val="000A2C4C"/>
    <w:rsid w:val="000A5FE9"/>
    <w:rsid w:val="000B0918"/>
    <w:rsid w:val="000B167B"/>
    <w:rsid w:val="000B284F"/>
    <w:rsid w:val="000B687E"/>
    <w:rsid w:val="000C021E"/>
    <w:rsid w:val="000C5AEF"/>
    <w:rsid w:val="000D5E1E"/>
    <w:rsid w:val="000E1A0D"/>
    <w:rsid w:val="000E1D9C"/>
    <w:rsid w:val="000E6301"/>
    <w:rsid w:val="000E6661"/>
    <w:rsid w:val="0010181B"/>
    <w:rsid w:val="001037DF"/>
    <w:rsid w:val="0010402A"/>
    <w:rsid w:val="001055D7"/>
    <w:rsid w:val="00105CD9"/>
    <w:rsid w:val="00107424"/>
    <w:rsid w:val="00111A62"/>
    <w:rsid w:val="00111E79"/>
    <w:rsid w:val="00117BD4"/>
    <w:rsid w:val="00117C4F"/>
    <w:rsid w:val="00120818"/>
    <w:rsid w:val="00131AF7"/>
    <w:rsid w:val="00133627"/>
    <w:rsid w:val="001349AE"/>
    <w:rsid w:val="00141444"/>
    <w:rsid w:val="001513D8"/>
    <w:rsid w:val="00152376"/>
    <w:rsid w:val="00152EC2"/>
    <w:rsid w:val="001540B9"/>
    <w:rsid w:val="001547EE"/>
    <w:rsid w:val="00155DE4"/>
    <w:rsid w:val="0017517E"/>
    <w:rsid w:val="00175757"/>
    <w:rsid w:val="00181153"/>
    <w:rsid w:val="00182C6C"/>
    <w:rsid w:val="00183020"/>
    <w:rsid w:val="00187400"/>
    <w:rsid w:val="0019125E"/>
    <w:rsid w:val="001930FC"/>
    <w:rsid w:val="00194C11"/>
    <w:rsid w:val="001A29CB"/>
    <w:rsid w:val="001A31D1"/>
    <w:rsid w:val="001A6E3D"/>
    <w:rsid w:val="001A7988"/>
    <w:rsid w:val="001A7DB6"/>
    <w:rsid w:val="001B1184"/>
    <w:rsid w:val="001B23D8"/>
    <w:rsid w:val="001C411A"/>
    <w:rsid w:val="001C63E0"/>
    <w:rsid w:val="001D15B8"/>
    <w:rsid w:val="001D1653"/>
    <w:rsid w:val="001D1990"/>
    <w:rsid w:val="001D6081"/>
    <w:rsid w:val="001D77D4"/>
    <w:rsid w:val="001D79B8"/>
    <w:rsid w:val="001E3776"/>
    <w:rsid w:val="001E4CE3"/>
    <w:rsid w:val="001E76F5"/>
    <w:rsid w:val="001F1BD4"/>
    <w:rsid w:val="001F7876"/>
    <w:rsid w:val="001F7D21"/>
    <w:rsid w:val="001F7DE2"/>
    <w:rsid w:val="00200ECB"/>
    <w:rsid w:val="00204658"/>
    <w:rsid w:val="0020531B"/>
    <w:rsid w:val="00205C68"/>
    <w:rsid w:val="00213393"/>
    <w:rsid w:val="0022001A"/>
    <w:rsid w:val="002208A1"/>
    <w:rsid w:val="00220F45"/>
    <w:rsid w:val="00221672"/>
    <w:rsid w:val="00221ADA"/>
    <w:rsid w:val="0022291D"/>
    <w:rsid w:val="002300DA"/>
    <w:rsid w:val="002303E0"/>
    <w:rsid w:val="0023584E"/>
    <w:rsid w:val="00236476"/>
    <w:rsid w:val="00237DAF"/>
    <w:rsid w:val="002430AD"/>
    <w:rsid w:val="002437C0"/>
    <w:rsid w:val="00244EFE"/>
    <w:rsid w:val="00247A98"/>
    <w:rsid w:val="00253662"/>
    <w:rsid w:val="00255C5A"/>
    <w:rsid w:val="0026344D"/>
    <w:rsid w:val="002635AE"/>
    <w:rsid w:val="00263D28"/>
    <w:rsid w:val="002647B0"/>
    <w:rsid w:val="00265211"/>
    <w:rsid w:val="002656B3"/>
    <w:rsid w:val="00265E55"/>
    <w:rsid w:val="00266808"/>
    <w:rsid w:val="00270A39"/>
    <w:rsid w:val="00274B81"/>
    <w:rsid w:val="00277E9A"/>
    <w:rsid w:val="00280B9A"/>
    <w:rsid w:val="00281C2F"/>
    <w:rsid w:val="002915D6"/>
    <w:rsid w:val="00294035"/>
    <w:rsid w:val="0029589D"/>
    <w:rsid w:val="002A0698"/>
    <w:rsid w:val="002A233A"/>
    <w:rsid w:val="002B142F"/>
    <w:rsid w:val="002B21DB"/>
    <w:rsid w:val="002C00F5"/>
    <w:rsid w:val="002D064B"/>
    <w:rsid w:val="002D4B05"/>
    <w:rsid w:val="002D51B9"/>
    <w:rsid w:val="002D74E9"/>
    <w:rsid w:val="002E1FC8"/>
    <w:rsid w:val="002E3FF9"/>
    <w:rsid w:val="002F144E"/>
    <w:rsid w:val="002F21C5"/>
    <w:rsid w:val="002F2680"/>
    <w:rsid w:val="002F3322"/>
    <w:rsid w:val="002F3516"/>
    <w:rsid w:val="002F4EF0"/>
    <w:rsid w:val="00301639"/>
    <w:rsid w:val="00302F1E"/>
    <w:rsid w:val="00304BC7"/>
    <w:rsid w:val="00306EFD"/>
    <w:rsid w:val="00307310"/>
    <w:rsid w:val="0031452C"/>
    <w:rsid w:val="00324113"/>
    <w:rsid w:val="003256F2"/>
    <w:rsid w:val="00330D00"/>
    <w:rsid w:val="00332EC3"/>
    <w:rsid w:val="00342D73"/>
    <w:rsid w:val="00343E7E"/>
    <w:rsid w:val="00345FBC"/>
    <w:rsid w:val="003467A5"/>
    <w:rsid w:val="00351D41"/>
    <w:rsid w:val="003538F0"/>
    <w:rsid w:val="00365850"/>
    <w:rsid w:val="00367057"/>
    <w:rsid w:val="0037090D"/>
    <w:rsid w:val="003728FD"/>
    <w:rsid w:val="003775F4"/>
    <w:rsid w:val="00381521"/>
    <w:rsid w:val="00381557"/>
    <w:rsid w:val="0038445B"/>
    <w:rsid w:val="003856D1"/>
    <w:rsid w:val="003910B2"/>
    <w:rsid w:val="0039196E"/>
    <w:rsid w:val="00393FE9"/>
    <w:rsid w:val="003947B5"/>
    <w:rsid w:val="003A4AA6"/>
    <w:rsid w:val="003A5ADF"/>
    <w:rsid w:val="003A7752"/>
    <w:rsid w:val="003B5491"/>
    <w:rsid w:val="003C4B27"/>
    <w:rsid w:val="003D0544"/>
    <w:rsid w:val="003D19DB"/>
    <w:rsid w:val="003D58E2"/>
    <w:rsid w:val="003E1F7D"/>
    <w:rsid w:val="003F03CD"/>
    <w:rsid w:val="003F3478"/>
    <w:rsid w:val="003F54DF"/>
    <w:rsid w:val="0040041A"/>
    <w:rsid w:val="004004F0"/>
    <w:rsid w:val="00400BBF"/>
    <w:rsid w:val="00403036"/>
    <w:rsid w:val="004035BA"/>
    <w:rsid w:val="00404AAE"/>
    <w:rsid w:val="004064B4"/>
    <w:rsid w:val="00411367"/>
    <w:rsid w:val="00415233"/>
    <w:rsid w:val="004157F7"/>
    <w:rsid w:val="00416543"/>
    <w:rsid w:val="004215E8"/>
    <w:rsid w:val="00422E4B"/>
    <w:rsid w:val="004231C7"/>
    <w:rsid w:val="004317A2"/>
    <w:rsid w:val="00435FA0"/>
    <w:rsid w:val="00437EA9"/>
    <w:rsid w:val="00441BAE"/>
    <w:rsid w:val="00446ABF"/>
    <w:rsid w:val="00452196"/>
    <w:rsid w:val="00452CE4"/>
    <w:rsid w:val="0046064F"/>
    <w:rsid w:val="00461A87"/>
    <w:rsid w:val="00466B87"/>
    <w:rsid w:val="0047363D"/>
    <w:rsid w:val="00473C66"/>
    <w:rsid w:val="0048041F"/>
    <w:rsid w:val="00486673"/>
    <w:rsid w:val="00486C9D"/>
    <w:rsid w:val="0049068F"/>
    <w:rsid w:val="00491B24"/>
    <w:rsid w:val="004952BF"/>
    <w:rsid w:val="004953F7"/>
    <w:rsid w:val="004A2402"/>
    <w:rsid w:val="004A5262"/>
    <w:rsid w:val="004A65B6"/>
    <w:rsid w:val="004B3FD5"/>
    <w:rsid w:val="004B736E"/>
    <w:rsid w:val="004C0F9A"/>
    <w:rsid w:val="004C3858"/>
    <w:rsid w:val="004C3C2E"/>
    <w:rsid w:val="004C3E5B"/>
    <w:rsid w:val="004C3F8F"/>
    <w:rsid w:val="004C62D2"/>
    <w:rsid w:val="004E19AE"/>
    <w:rsid w:val="004E7AF5"/>
    <w:rsid w:val="004F03A1"/>
    <w:rsid w:val="004F5B50"/>
    <w:rsid w:val="004F6AB5"/>
    <w:rsid w:val="0050234C"/>
    <w:rsid w:val="0050291B"/>
    <w:rsid w:val="00506188"/>
    <w:rsid w:val="00506B6C"/>
    <w:rsid w:val="00507F71"/>
    <w:rsid w:val="005101A2"/>
    <w:rsid w:val="00511594"/>
    <w:rsid w:val="00517563"/>
    <w:rsid w:val="00523A4D"/>
    <w:rsid w:val="00524416"/>
    <w:rsid w:val="005250C1"/>
    <w:rsid w:val="00525D5F"/>
    <w:rsid w:val="00526500"/>
    <w:rsid w:val="0053595F"/>
    <w:rsid w:val="00542A5C"/>
    <w:rsid w:val="00543507"/>
    <w:rsid w:val="00547BEA"/>
    <w:rsid w:val="0055201C"/>
    <w:rsid w:val="00554963"/>
    <w:rsid w:val="005603B1"/>
    <w:rsid w:val="00561C32"/>
    <w:rsid w:val="00563AF0"/>
    <w:rsid w:val="00566C19"/>
    <w:rsid w:val="00571499"/>
    <w:rsid w:val="005724EE"/>
    <w:rsid w:val="00572ADE"/>
    <w:rsid w:val="00574031"/>
    <w:rsid w:val="00575016"/>
    <w:rsid w:val="00585BE3"/>
    <w:rsid w:val="00587F98"/>
    <w:rsid w:val="00593DFE"/>
    <w:rsid w:val="00594101"/>
    <w:rsid w:val="0059696E"/>
    <w:rsid w:val="005A0188"/>
    <w:rsid w:val="005B07DC"/>
    <w:rsid w:val="005B3C69"/>
    <w:rsid w:val="005B5BA4"/>
    <w:rsid w:val="005C14FE"/>
    <w:rsid w:val="005C2A09"/>
    <w:rsid w:val="005C411C"/>
    <w:rsid w:val="005D1238"/>
    <w:rsid w:val="005D4CAA"/>
    <w:rsid w:val="005D5C4E"/>
    <w:rsid w:val="005D778B"/>
    <w:rsid w:val="005D7F2D"/>
    <w:rsid w:val="005E2218"/>
    <w:rsid w:val="005E3078"/>
    <w:rsid w:val="005E5687"/>
    <w:rsid w:val="005F320C"/>
    <w:rsid w:val="005F3F75"/>
    <w:rsid w:val="005F704D"/>
    <w:rsid w:val="006065F9"/>
    <w:rsid w:val="0061009F"/>
    <w:rsid w:val="006100C8"/>
    <w:rsid w:val="00611A64"/>
    <w:rsid w:val="0061663C"/>
    <w:rsid w:val="006202C8"/>
    <w:rsid w:val="00621F3A"/>
    <w:rsid w:val="00626731"/>
    <w:rsid w:val="00626DE9"/>
    <w:rsid w:val="00627C05"/>
    <w:rsid w:val="00637AF8"/>
    <w:rsid w:val="0064155E"/>
    <w:rsid w:val="00650A02"/>
    <w:rsid w:val="006563D6"/>
    <w:rsid w:val="00656DD0"/>
    <w:rsid w:val="00665AC7"/>
    <w:rsid w:val="006709C3"/>
    <w:rsid w:val="00670EBB"/>
    <w:rsid w:val="006763A8"/>
    <w:rsid w:val="0068018E"/>
    <w:rsid w:val="006867A4"/>
    <w:rsid w:val="006908B1"/>
    <w:rsid w:val="00692934"/>
    <w:rsid w:val="00693129"/>
    <w:rsid w:val="00694FEA"/>
    <w:rsid w:val="006A3E44"/>
    <w:rsid w:val="006A6877"/>
    <w:rsid w:val="006A6AAA"/>
    <w:rsid w:val="006A6DEF"/>
    <w:rsid w:val="006B310A"/>
    <w:rsid w:val="006B68E8"/>
    <w:rsid w:val="006B78AA"/>
    <w:rsid w:val="006C0380"/>
    <w:rsid w:val="006C2F7B"/>
    <w:rsid w:val="006C461E"/>
    <w:rsid w:val="006C6800"/>
    <w:rsid w:val="006C7A6F"/>
    <w:rsid w:val="006D0CBD"/>
    <w:rsid w:val="006D2F5C"/>
    <w:rsid w:val="006D4419"/>
    <w:rsid w:val="006D5013"/>
    <w:rsid w:val="006E149E"/>
    <w:rsid w:val="006E480F"/>
    <w:rsid w:val="006E4E79"/>
    <w:rsid w:val="006E6E3E"/>
    <w:rsid w:val="006E7F70"/>
    <w:rsid w:val="006F1F2A"/>
    <w:rsid w:val="006F4E14"/>
    <w:rsid w:val="006F501E"/>
    <w:rsid w:val="006F5250"/>
    <w:rsid w:val="006F5626"/>
    <w:rsid w:val="006F6041"/>
    <w:rsid w:val="006F61D4"/>
    <w:rsid w:val="006F684F"/>
    <w:rsid w:val="0070199D"/>
    <w:rsid w:val="0070458D"/>
    <w:rsid w:val="00706565"/>
    <w:rsid w:val="0071662F"/>
    <w:rsid w:val="007202B7"/>
    <w:rsid w:val="00720EBC"/>
    <w:rsid w:val="00727D51"/>
    <w:rsid w:val="00727E14"/>
    <w:rsid w:val="0073688C"/>
    <w:rsid w:val="0074184B"/>
    <w:rsid w:val="00747DA1"/>
    <w:rsid w:val="007511FF"/>
    <w:rsid w:val="00751A66"/>
    <w:rsid w:val="0075571F"/>
    <w:rsid w:val="0075780F"/>
    <w:rsid w:val="007579BA"/>
    <w:rsid w:val="0076040F"/>
    <w:rsid w:val="00762DDE"/>
    <w:rsid w:val="00763929"/>
    <w:rsid w:val="00764E2E"/>
    <w:rsid w:val="00784D7B"/>
    <w:rsid w:val="007A0DAB"/>
    <w:rsid w:val="007A2584"/>
    <w:rsid w:val="007A5DAA"/>
    <w:rsid w:val="007A7B2F"/>
    <w:rsid w:val="007B010F"/>
    <w:rsid w:val="007B1608"/>
    <w:rsid w:val="007B7A7D"/>
    <w:rsid w:val="007C0902"/>
    <w:rsid w:val="007D1417"/>
    <w:rsid w:val="007D2A6F"/>
    <w:rsid w:val="007E0A3E"/>
    <w:rsid w:val="007E2F53"/>
    <w:rsid w:val="007E71BE"/>
    <w:rsid w:val="007E7795"/>
    <w:rsid w:val="007F3810"/>
    <w:rsid w:val="007F50BA"/>
    <w:rsid w:val="007F5101"/>
    <w:rsid w:val="007F76F8"/>
    <w:rsid w:val="00801859"/>
    <w:rsid w:val="008036CB"/>
    <w:rsid w:val="00804226"/>
    <w:rsid w:val="008073FC"/>
    <w:rsid w:val="0081007A"/>
    <w:rsid w:val="00810841"/>
    <w:rsid w:val="00811FD2"/>
    <w:rsid w:val="00815A62"/>
    <w:rsid w:val="008201FF"/>
    <w:rsid w:val="00821915"/>
    <w:rsid w:val="008231E2"/>
    <w:rsid w:val="0082555A"/>
    <w:rsid w:val="00832CEA"/>
    <w:rsid w:val="00835024"/>
    <w:rsid w:val="00835CA1"/>
    <w:rsid w:val="0084137E"/>
    <w:rsid w:val="00841F6B"/>
    <w:rsid w:val="008428BC"/>
    <w:rsid w:val="008450FD"/>
    <w:rsid w:val="00846CF0"/>
    <w:rsid w:val="008527F7"/>
    <w:rsid w:val="0086269C"/>
    <w:rsid w:val="00863FA6"/>
    <w:rsid w:val="00864011"/>
    <w:rsid w:val="00865808"/>
    <w:rsid w:val="00865A25"/>
    <w:rsid w:val="00871770"/>
    <w:rsid w:val="0087447C"/>
    <w:rsid w:val="008A6E05"/>
    <w:rsid w:val="008A7037"/>
    <w:rsid w:val="008B3D7E"/>
    <w:rsid w:val="008B546B"/>
    <w:rsid w:val="008B670A"/>
    <w:rsid w:val="008C27E9"/>
    <w:rsid w:val="008C27F0"/>
    <w:rsid w:val="008D1799"/>
    <w:rsid w:val="008D416A"/>
    <w:rsid w:val="008D64D4"/>
    <w:rsid w:val="008D7879"/>
    <w:rsid w:val="008E02FA"/>
    <w:rsid w:val="008E5240"/>
    <w:rsid w:val="008E6127"/>
    <w:rsid w:val="008E63C5"/>
    <w:rsid w:val="008E667B"/>
    <w:rsid w:val="008F0924"/>
    <w:rsid w:val="008F0D68"/>
    <w:rsid w:val="008F458F"/>
    <w:rsid w:val="008F4EB0"/>
    <w:rsid w:val="00903155"/>
    <w:rsid w:val="00911A70"/>
    <w:rsid w:val="00911AD1"/>
    <w:rsid w:val="00912116"/>
    <w:rsid w:val="00916B00"/>
    <w:rsid w:val="00920FD4"/>
    <w:rsid w:val="00925AAD"/>
    <w:rsid w:val="009469E5"/>
    <w:rsid w:val="00947725"/>
    <w:rsid w:val="0095086A"/>
    <w:rsid w:val="00962BAD"/>
    <w:rsid w:val="0096400F"/>
    <w:rsid w:val="00965A75"/>
    <w:rsid w:val="00974EE0"/>
    <w:rsid w:val="00975A58"/>
    <w:rsid w:val="00976E93"/>
    <w:rsid w:val="00984569"/>
    <w:rsid w:val="009849C1"/>
    <w:rsid w:val="00987621"/>
    <w:rsid w:val="00992D68"/>
    <w:rsid w:val="0099473C"/>
    <w:rsid w:val="00996AC7"/>
    <w:rsid w:val="009970BB"/>
    <w:rsid w:val="009A17C1"/>
    <w:rsid w:val="009B094A"/>
    <w:rsid w:val="009B0A16"/>
    <w:rsid w:val="009B4FF4"/>
    <w:rsid w:val="009C1490"/>
    <w:rsid w:val="009C4E21"/>
    <w:rsid w:val="009C63FA"/>
    <w:rsid w:val="009D0B78"/>
    <w:rsid w:val="009D114B"/>
    <w:rsid w:val="009D1423"/>
    <w:rsid w:val="009D7386"/>
    <w:rsid w:val="009E02B3"/>
    <w:rsid w:val="009E1F77"/>
    <w:rsid w:val="009E2BFD"/>
    <w:rsid w:val="009E2EA9"/>
    <w:rsid w:val="009E3038"/>
    <w:rsid w:val="009E3F24"/>
    <w:rsid w:val="009E636E"/>
    <w:rsid w:val="009F2F76"/>
    <w:rsid w:val="00A06273"/>
    <w:rsid w:val="00A12900"/>
    <w:rsid w:val="00A140DD"/>
    <w:rsid w:val="00A17D7D"/>
    <w:rsid w:val="00A22873"/>
    <w:rsid w:val="00A26163"/>
    <w:rsid w:val="00A34141"/>
    <w:rsid w:val="00A34787"/>
    <w:rsid w:val="00A42338"/>
    <w:rsid w:val="00A42972"/>
    <w:rsid w:val="00A4459F"/>
    <w:rsid w:val="00A44910"/>
    <w:rsid w:val="00A4679C"/>
    <w:rsid w:val="00A51356"/>
    <w:rsid w:val="00A51F08"/>
    <w:rsid w:val="00A52959"/>
    <w:rsid w:val="00A54E2F"/>
    <w:rsid w:val="00A606FD"/>
    <w:rsid w:val="00A62C41"/>
    <w:rsid w:val="00A72655"/>
    <w:rsid w:val="00A73CE1"/>
    <w:rsid w:val="00A7500F"/>
    <w:rsid w:val="00A77F41"/>
    <w:rsid w:val="00A828BE"/>
    <w:rsid w:val="00A839C6"/>
    <w:rsid w:val="00A85650"/>
    <w:rsid w:val="00A85D7C"/>
    <w:rsid w:val="00A876D6"/>
    <w:rsid w:val="00A91EA4"/>
    <w:rsid w:val="00A95D26"/>
    <w:rsid w:val="00AB148B"/>
    <w:rsid w:val="00AB18BD"/>
    <w:rsid w:val="00AB7537"/>
    <w:rsid w:val="00AD16AE"/>
    <w:rsid w:val="00AD59E6"/>
    <w:rsid w:val="00AD60ED"/>
    <w:rsid w:val="00AE7420"/>
    <w:rsid w:val="00AF11D6"/>
    <w:rsid w:val="00AF1A08"/>
    <w:rsid w:val="00AF1F7A"/>
    <w:rsid w:val="00AF2B18"/>
    <w:rsid w:val="00AF2FD5"/>
    <w:rsid w:val="00B002FE"/>
    <w:rsid w:val="00B02C3A"/>
    <w:rsid w:val="00B0595D"/>
    <w:rsid w:val="00B10281"/>
    <w:rsid w:val="00B175CF"/>
    <w:rsid w:val="00B26981"/>
    <w:rsid w:val="00B3433D"/>
    <w:rsid w:val="00B41536"/>
    <w:rsid w:val="00B459FE"/>
    <w:rsid w:val="00B53561"/>
    <w:rsid w:val="00B60112"/>
    <w:rsid w:val="00B623E8"/>
    <w:rsid w:val="00B650B5"/>
    <w:rsid w:val="00B70A9D"/>
    <w:rsid w:val="00B74846"/>
    <w:rsid w:val="00B75F85"/>
    <w:rsid w:val="00B76D39"/>
    <w:rsid w:val="00B80848"/>
    <w:rsid w:val="00B80C8F"/>
    <w:rsid w:val="00B827D0"/>
    <w:rsid w:val="00B82982"/>
    <w:rsid w:val="00B83FCC"/>
    <w:rsid w:val="00B93CD7"/>
    <w:rsid w:val="00B9641F"/>
    <w:rsid w:val="00B96E49"/>
    <w:rsid w:val="00B97A40"/>
    <w:rsid w:val="00BA0B60"/>
    <w:rsid w:val="00BA6000"/>
    <w:rsid w:val="00BB3984"/>
    <w:rsid w:val="00BB5E46"/>
    <w:rsid w:val="00BB683B"/>
    <w:rsid w:val="00BC033E"/>
    <w:rsid w:val="00BC33EE"/>
    <w:rsid w:val="00BC659E"/>
    <w:rsid w:val="00BD4F11"/>
    <w:rsid w:val="00BE1137"/>
    <w:rsid w:val="00BE4240"/>
    <w:rsid w:val="00BE44D7"/>
    <w:rsid w:val="00BE5FA9"/>
    <w:rsid w:val="00BF11EC"/>
    <w:rsid w:val="00C01E7B"/>
    <w:rsid w:val="00C04150"/>
    <w:rsid w:val="00C06434"/>
    <w:rsid w:val="00C0649C"/>
    <w:rsid w:val="00C16E05"/>
    <w:rsid w:val="00C24C93"/>
    <w:rsid w:val="00C31C3B"/>
    <w:rsid w:val="00C323A3"/>
    <w:rsid w:val="00C3440B"/>
    <w:rsid w:val="00C379FF"/>
    <w:rsid w:val="00C4018F"/>
    <w:rsid w:val="00C445B0"/>
    <w:rsid w:val="00C51B9A"/>
    <w:rsid w:val="00C56506"/>
    <w:rsid w:val="00C621A1"/>
    <w:rsid w:val="00C658E0"/>
    <w:rsid w:val="00C67EFA"/>
    <w:rsid w:val="00C757A8"/>
    <w:rsid w:val="00C8506C"/>
    <w:rsid w:val="00C857E2"/>
    <w:rsid w:val="00C87AC1"/>
    <w:rsid w:val="00C87DDC"/>
    <w:rsid w:val="00C91297"/>
    <w:rsid w:val="00C91418"/>
    <w:rsid w:val="00C93F8E"/>
    <w:rsid w:val="00C96EDB"/>
    <w:rsid w:val="00CB0401"/>
    <w:rsid w:val="00CB3357"/>
    <w:rsid w:val="00CB41A4"/>
    <w:rsid w:val="00CB7E9C"/>
    <w:rsid w:val="00CC1020"/>
    <w:rsid w:val="00CC3E7D"/>
    <w:rsid w:val="00CC4255"/>
    <w:rsid w:val="00CC4C06"/>
    <w:rsid w:val="00CC7B47"/>
    <w:rsid w:val="00CD4558"/>
    <w:rsid w:val="00CD560D"/>
    <w:rsid w:val="00CD5F9F"/>
    <w:rsid w:val="00CD61A6"/>
    <w:rsid w:val="00CD6731"/>
    <w:rsid w:val="00CE0608"/>
    <w:rsid w:val="00CE41F1"/>
    <w:rsid w:val="00CF609F"/>
    <w:rsid w:val="00D02682"/>
    <w:rsid w:val="00D07126"/>
    <w:rsid w:val="00D0794A"/>
    <w:rsid w:val="00D10669"/>
    <w:rsid w:val="00D10A5D"/>
    <w:rsid w:val="00D12149"/>
    <w:rsid w:val="00D172E1"/>
    <w:rsid w:val="00D17E82"/>
    <w:rsid w:val="00D201FA"/>
    <w:rsid w:val="00D3758C"/>
    <w:rsid w:val="00D376BA"/>
    <w:rsid w:val="00D47DE0"/>
    <w:rsid w:val="00D51F43"/>
    <w:rsid w:val="00D536D3"/>
    <w:rsid w:val="00D710C3"/>
    <w:rsid w:val="00D720B4"/>
    <w:rsid w:val="00D74706"/>
    <w:rsid w:val="00D804BD"/>
    <w:rsid w:val="00D877FA"/>
    <w:rsid w:val="00D87BA3"/>
    <w:rsid w:val="00D934EB"/>
    <w:rsid w:val="00D95CB0"/>
    <w:rsid w:val="00DA1316"/>
    <w:rsid w:val="00DA5A34"/>
    <w:rsid w:val="00DB5ACC"/>
    <w:rsid w:val="00DC4FFB"/>
    <w:rsid w:val="00DD2B02"/>
    <w:rsid w:val="00DD5E76"/>
    <w:rsid w:val="00DF00A9"/>
    <w:rsid w:val="00DF0EBC"/>
    <w:rsid w:val="00DF1CFD"/>
    <w:rsid w:val="00DF2262"/>
    <w:rsid w:val="00E04AFC"/>
    <w:rsid w:val="00E061A3"/>
    <w:rsid w:val="00E069E4"/>
    <w:rsid w:val="00E06C9D"/>
    <w:rsid w:val="00E119F1"/>
    <w:rsid w:val="00E14CA3"/>
    <w:rsid w:val="00E1568A"/>
    <w:rsid w:val="00E21AE9"/>
    <w:rsid w:val="00E24168"/>
    <w:rsid w:val="00E25EF2"/>
    <w:rsid w:val="00E264DF"/>
    <w:rsid w:val="00E30316"/>
    <w:rsid w:val="00E43B74"/>
    <w:rsid w:val="00E45809"/>
    <w:rsid w:val="00E46E8F"/>
    <w:rsid w:val="00E506C1"/>
    <w:rsid w:val="00E560D3"/>
    <w:rsid w:val="00E60559"/>
    <w:rsid w:val="00E654D1"/>
    <w:rsid w:val="00E735CE"/>
    <w:rsid w:val="00E75B46"/>
    <w:rsid w:val="00E7696D"/>
    <w:rsid w:val="00E8006D"/>
    <w:rsid w:val="00E810CF"/>
    <w:rsid w:val="00E848BB"/>
    <w:rsid w:val="00E91FB5"/>
    <w:rsid w:val="00E97555"/>
    <w:rsid w:val="00EA6353"/>
    <w:rsid w:val="00EA6626"/>
    <w:rsid w:val="00EB0C28"/>
    <w:rsid w:val="00EB3ED7"/>
    <w:rsid w:val="00EB5744"/>
    <w:rsid w:val="00EC16C4"/>
    <w:rsid w:val="00ED0AAD"/>
    <w:rsid w:val="00ED4B9C"/>
    <w:rsid w:val="00ED725D"/>
    <w:rsid w:val="00EE1A7C"/>
    <w:rsid w:val="00EE3FB1"/>
    <w:rsid w:val="00EE55A8"/>
    <w:rsid w:val="00EE5DE0"/>
    <w:rsid w:val="00EF13CC"/>
    <w:rsid w:val="00EF1CC4"/>
    <w:rsid w:val="00EF4BE6"/>
    <w:rsid w:val="00EF6D3B"/>
    <w:rsid w:val="00EF7652"/>
    <w:rsid w:val="00EF77D6"/>
    <w:rsid w:val="00EF7A59"/>
    <w:rsid w:val="00F0066F"/>
    <w:rsid w:val="00F00C36"/>
    <w:rsid w:val="00F04C43"/>
    <w:rsid w:val="00F0715E"/>
    <w:rsid w:val="00F11FB5"/>
    <w:rsid w:val="00F15B61"/>
    <w:rsid w:val="00F16189"/>
    <w:rsid w:val="00F16B4F"/>
    <w:rsid w:val="00F1724A"/>
    <w:rsid w:val="00F210E1"/>
    <w:rsid w:val="00F26E7F"/>
    <w:rsid w:val="00F27805"/>
    <w:rsid w:val="00F27AAF"/>
    <w:rsid w:val="00F35A97"/>
    <w:rsid w:val="00F408BD"/>
    <w:rsid w:val="00F54D4C"/>
    <w:rsid w:val="00F56CE2"/>
    <w:rsid w:val="00F61093"/>
    <w:rsid w:val="00F62E2E"/>
    <w:rsid w:val="00F63682"/>
    <w:rsid w:val="00F71246"/>
    <w:rsid w:val="00F71C8A"/>
    <w:rsid w:val="00F7342B"/>
    <w:rsid w:val="00F739A9"/>
    <w:rsid w:val="00F762C0"/>
    <w:rsid w:val="00F8535E"/>
    <w:rsid w:val="00F86EE5"/>
    <w:rsid w:val="00F93C05"/>
    <w:rsid w:val="00F942D4"/>
    <w:rsid w:val="00FB4155"/>
    <w:rsid w:val="00FB5086"/>
    <w:rsid w:val="00FC0277"/>
    <w:rsid w:val="00FC534D"/>
    <w:rsid w:val="00FC7C3E"/>
    <w:rsid w:val="00FD1397"/>
    <w:rsid w:val="00FD36D0"/>
    <w:rsid w:val="00FD5F50"/>
    <w:rsid w:val="00FE70B2"/>
    <w:rsid w:val="00FF2599"/>
    <w:rsid w:val="00FF57BA"/>
    <w:rsid w:val="00FF5E03"/>
    <w:rsid w:val="00FF72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72ABA"/>
  <w15:docId w15:val="{907F7762-CD23-46E4-BAAF-69597C2A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20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323A3"/>
    <w:pPr>
      <w:tabs>
        <w:tab w:val="center" w:pos="4252"/>
        <w:tab w:val="right" w:pos="8504"/>
      </w:tabs>
      <w:spacing w:after="0" w:line="240" w:lineRule="auto"/>
    </w:pPr>
  </w:style>
  <w:style w:type="character" w:customStyle="1" w:styleId="RodapChar">
    <w:name w:val="Rodapé Char"/>
    <w:basedOn w:val="Fontepargpadro"/>
    <w:link w:val="Rodap"/>
    <w:uiPriority w:val="99"/>
    <w:rsid w:val="00C323A3"/>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C323A3"/>
    <w:pPr>
      <w:spacing w:after="0" w:line="240" w:lineRule="auto"/>
    </w:pPr>
  </w:style>
  <w:style w:type="character" w:customStyle="1" w:styleId="TextodenotaderodapChar">
    <w:name w:val="Texto de nota de rodapé Char"/>
    <w:basedOn w:val="Fontepargpadro"/>
    <w:link w:val="Textodenotaderodap"/>
    <w:uiPriority w:val="99"/>
    <w:semiHidden/>
    <w:rsid w:val="00C323A3"/>
    <w:rPr>
      <w:rFonts w:ascii="Times New Roman" w:eastAsia="Times New Roman" w:hAnsi="Times New Roman" w:cs="Times New Roman"/>
      <w:sz w:val="20"/>
      <w:szCs w:val="20"/>
    </w:rPr>
  </w:style>
  <w:style w:type="paragraph" w:styleId="Cabealho">
    <w:name w:val="header"/>
    <w:basedOn w:val="Normal"/>
    <w:link w:val="CabealhoChar"/>
    <w:unhideWhenUsed/>
    <w:rsid w:val="00C323A3"/>
    <w:pPr>
      <w:tabs>
        <w:tab w:val="center" w:pos="4252"/>
        <w:tab w:val="right" w:pos="8504"/>
      </w:tabs>
      <w:spacing w:after="0" w:line="240" w:lineRule="auto"/>
    </w:pPr>
  </w:style>
  <w:style w:type="character" w:customStyle="1" w:styleId="CabealhoChar">
    <w:name w:val="Cabeçalho Char"/>
    <w:basedOn w:val="Fontepargpadro"/>
    <w:link w:val="Cabealho"/>
    <w:rsid w:val="00C323A3"/>
    <w:rPr>
      <w:rFonts w:ascii="Times New Roman" w:eastAsia="Times New Roman" w:hAnsi="Times New Roman" w:cs="Times New Roman"/>
      <w:sz w:val="20"/>
      <w:szCs w:val="20"/>
    </w:rPr>
  </w:style>
  <w:style w:type="character" w:styleId="Nmerodepgina">
    <w:name w:val="page number"/>
    <w:basedOn w:val="Fontepargpadro"/>
    <w:semiHidden/>
    <w:rsid w:val="00C323A3"/>
  </w:style>
  <w:style w:type="character" w:customStyle="1" w:styleId="Caracteresdenotaderodap">
    <w:name w:val="Caracteres de nota de rodapé"/>
    <w:rsid w:val="00C323A3"/>
    <w:rPr>
      <w:vertAlign w:val="superscript"/>
    </w:rPr>
  </w:style>
  <w:style w:type="paragraph" w:styleId="Textodebalo">
    <w:name w:val="Balloon Text"/>
    <w:basedOn w:val="Normal"/>
    <w:link w:val="TextodebaloChar"/>
    <w:uiPriority w:val="99"/>
    <w:semiHidden/>
    <w:unhideWhenUsed/>
    <w:rsid w:val="00C323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23A3"/>
    <w:rPr>
      <w:rFonts w:ascii="Tahoma" w:eastAsia="Times New Roman" w:hAnsi="Tahoma" w:cs="Tahoma"/>
      <w:sz w:val="16"/>
      <w:szCs w:val="16"/>
    </w:rPr>
  </w:style>
  <w:style w:type="paragraph" w:styleId="SemEspaamento">
    <w:name w:val="No Spacing"/>
    <w:uiPriority w:val="1"/>
    <w:qFormat/>
    <w:rsid w:val="00ED0AAD"/>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1"/>
    <w:qFormat/>
    <w:rsid w:val="007F5101"/>
    <w:pPr>
      <w:ind w:left="720"/>
      <w:contextualSpacing/>
    </w:pPr>
  </w:style>
  <w:style w:type="table" w:styleId="Tabelacomgrade">
    <w:name w:val="Table Grid"/>
    <w:basedOn w:val="Tabelanormal"/>
    <w:uiPriority w:val="59"/>
    <w:rsid w:val="009970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5250C1"/>
    <w:rPr>
      <w:color w:val="0000FF" w:themeColor="hyperlink"/>
      <w:u w:val="single"/>
    </w:rPr>
  </w:style>
  <w:style w:type="paragraph" w:customStyle="1" w:styleId="Default">
    <w:name w:val="Default"/>
    <w:rsid w:val="00181153"/>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1"/>
    <w:qFormat/>
    <w:rsid w:val="00C87AC1"/>
    <w:pPr>
      <w:widowControl w:val="0"/>
      <w:spacing w:after="0" w:line="240" w:lineRule="auto"/>
      <w:ind w:left="1602" w:firstLine="708"/>
    </w:pPr>
    <w:rPr>
      <w:rFonts w:ascii="Arial" w:eastAsia="Arial" w:hAnsi="Arial" w:cstheme="minorBidi"/>
      <w:sz w:val="22"/>
      <w:szCs w:val="22"/>
      <w:lang w:val="en-US"/>
    </w:rPr>
  </w:style>
  <w:style w:type="character" w:customStyle="1" w:styleId="CorpodetextoChar">
    <w:name w:val="Corpo de texto Char"/>
    <w:basedOn w:val="Fontepargpadro"/>
    <w:link w:val="Corpodetexto"/>
    <w:uiPriority w:val="1"/>
    <w:rsid w:val="00C87AC1"/>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soft.com.br/pg.php?area=DOWNLO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racao.r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rracao@pbarracao.com.br" TargetMode="External"/><Relationship Id="rId4" Type="http://schemas.openxmlformats.org/officeDocument/2006/relationships/settings" Target="settings.xml"/><Relationship Id="rId9" Type="http://schemas.openxmlformats.org/officeDocument/2006/relationships/hyperlink" Target="http://www.barracao.rs.gov.br/editai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arraca@pbarracao.com.br" TargetMode="External"/><Relationship Id="rId1" Type="http://schemas.openxmlformats.org/officeDocument/2006/relationships/hyperlink" Target="http://www.barraca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CDEE-3FFF-4A66-9607-217EFF2A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36</Pages>
  <Words>7309</Words>
  <Characters>39473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Usuario</cp:lastModifiedBy>
  <cp:revision>55</cp:revision>
  <cp:lastPrinted>2022-01-27T15:38:00Z</cp:lastPrinted>
  <dcterms:created xsi:type="dcterms:W3CDTF">2019-03-07T19:54:00Z</dcterms:created>
  <dcterms:modified xsi:type="dcterms:W3CDTF">2022-02-07T18:33:00Z</dcterms:modified>
</cp:coreProperties>
</file>